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27465" w14:textId="28503EF2" w:rsidR="00513BA2" w:rsidRPr="00AB6209" w:rsidRDefault="00373795" w:rsidP="00AB6209">
      <w:pPr>
        <w:pStyle w:val="Heading1"/>
        <w:rPr>
          <w:sz w:val="24"/>
        </w:rPr>
      </w:pPr>
      <w:r w:rsidRPr="00AB6209">
        <w:rPr>
          <w:sz w:val="24"/>
        </w:rPr>
        <w:t>APPLICATION FOR RENEWAL OF LICENCE AS</w:t>
      </w:r>
      <w:r w:rsidR="00B34B5D" w:rsidRPr="00AB6209">
        <w:rPr>
          <w:sz w:val="24"/>
        </w:rPr>
        <w:t xml:space="preserve"> </w:t>
      </w:r>
      <w:r w:rsidRPr="00AB6209">
        <w:rPr>
          <w:sz w:val="24"/>
        </w:rPr>
        <w:t xml:space="preserve">AN INSURANCE </w:t>
      </w:r>
      <w:r w:rsidR="00B34B5D" w:rsidRPr="00AB6209">
        <w:rPr>
          <w:sz w:val="24"/>
        </w:rPr>
        <w:t>COMPANY</w:t>
      </w:r>
    </w:p>
    <w:p w14:paraId="35383729" w14:textId="77777777" w:rsidR="00513BA2" w:rsidRPr="00B34B5D" w:rsidRDefault="00513BA2">
      <w:pPr>
        <w:pBdr>
          <w:bottom w:val="single" w:sz="12" w:space="1" w:color="auto"/>
        </w:pBdr>
        <w:rPr>
          <w:b/>
          <w:bCs/>
        </w:rPr>
      </w:pPr>
    </w:p>
    <w:p w14:paraId="48A8EC19" w14:textId="77777777" w:rsidR="00D9548A" w:rsidRPr="00483796" w:rsidRDefault="00D9548A" w:rsidP="006C30F8">
      <w:pPr>
        <w:jc w:val="both"/>
        <w:rPr>
          <w:b/>
          <w:sz w:val="18"/>
          <w:szCs w:val="18"/>
        </w:rPr>
      </w:pPr>
      <w:r w:rsidRPr="00483796">
        <w:rPr>
          <w:b/>
          <w:sz w:val="20"/>
          <w:szCs w:val="22"/>
        </w:rPr>
        <w:t>Notes:</w:t>
      </w:r>
    </w:p>
    <w:p w14:paraId="13764A82" w14:textId="77777777" w:rsidR="00D9548A" w:rsidRPr="00483796" w:rsidRDefault="00D9548A" w:rsidP="00D9548A">
      <w:pPr>
        <w:numPr>
          <w:ilvl w:val="0"/>
          <w:numId w:val="11"/>
        </w:numPr>
        <w:jc w:val="both"/>
        <w:rPr>
          <w:sz w:val="20"/>
          <w:szCs w:val="20"/>
        </w:rPr>
      </w:pPr>
      <w:r w:rsidRPr="00483796">
        <w:rPr>
          <w:sz w:val="20"/>
          <w:szCs w:val="20"/>
        </w:rPr>
        <w:t xml:space="preserve">Application for Renewal of </w:t>
      </w:r>
      <w:proofErr w:type="spellStart"/>
      <w:r w:rsidRPr="00483796">
        <w:rPr>
          <w:sz w:val="20"/>
          <w:szCs w:val="20"/>
        </w:rPr>
        <w:t>Licence</w:t>
      </w:r>
      <w:proofErr w:type="spellEnd"/>
      <w:r w:rsidRPr="00483796">
        <w:rPr>
          <w:sz w:val="20"/>
          <w:szCs w:val="20"/>
        </w:rPr>
        <w:t xml:space="preserve"> is to be typed into this form. </w:t>
      </w:r>
      <w:r w:rsidR="005831B4" w:rsidRPr="00483796">
        <w:rPr>
          <w:sz w:val="20"/>
          <w:szCs w:val="20"/>
        </w:rPr>
        <w:t xml:space="preserve">The form is in a Word Format which allows Applicants to freely type in the information. </w:t>
      </w:r>
      <w:r w:rsidRPr="00483796">
        <w:rPr>
          <w:sz w:val="20"/>
          <w:szCs w:val="20"/>
        </w:rPr>
        <w:t xml:space="preserve">Hand-written forms that are not clear will be returned and not processed. </w:t>
      </w:r>
    </w:p>
    <w:p w14:paraId="3C152562" w14:textId="77777777" w:rsidR="00ED5D7B" w:rsidRPr="00483796" w:rsidRDefault="00ED5D7B" w:rsidP="00ED5D7B">
      <w:pPr>
        <w:ind w:left="720"/>
        <w:jc w:val="both"/>
        <w:rPr>
          <w:sz w:val="20"/>
          <w:szCs w:val="20"/>
        </w:rPr>
      </w:pPr>
    </w:p>
    <w:p w14:paraId="1247F75F" w14:textId="37568C81" w:rsidR="00304624" w:rsidRPr="00483796" w:rsidRDefault="00ED5D7B" w:rsidP="00D9548A">
      <w:pPr>
        <w:numPr>
          <w:ilvl w:val="0"/>
          <w:numId w:val="11"/>
        </w:numPr>
        <w:jc w:val="both"/>
        <w:rPr>
          <w:sz w:val="20"/>
          <w:szCs w:val="20"/>
        </w:rPr>
      </w:pPr>
      <w:r w:rsidRPr="00483796">
        <w:rPr>
          <w:sz w:val="20"/>
          <w:szCs w:val="20"/>
        </w:rPr>
        <w:t>Where there is a distinction between TYPE of company, only complete the section applicable to the Applicant.</w:t>
      </w:r>
    </w:p>
    <w:p w14:paraId="08F6AD53" w14:textId="77777777" w:rsidR="00AB6209" w:rsidRPr="00483796" w:rsidRDefault="00AB6209" w:rsidP="00AB6209">
      <w:pPr>
        <w:pStyle w:val="ListParagraph"/>
        <w:rPr>
          <w:sz w:val="20"/>
          <w:szCs w:val="20"/>
        </w:rPr>
      </w:pPr>
    </w:p>
    <w:p w14:paraId="0E590A8E" w14:textId="61A4F0B7" w:rsidR="00AB6209" w:rsidRPr="00483796" w:rsidRDefault="00AB6209" w:rsidP="00D9548A">
      <w:pPr>
        <w:numPr>
          <w:ilvl w:val="0"/>
          <w:numId w:val="11"/>
        </w:numPr>
        <w:jc w:val="both"/>
        <w:rPr>
          <w:sz w:val="20"/>
          <w:szCs w:val="20"/>
        </w:rPr>
      </w:pPr>
      <w:r w:rsidRPr="00483796">
        <w:rPr>
          <w:sz w:val="20"/>
          <w:szCs w:val="20"/>
        </w:rPr>
        <w:t>Additional rows can be added in the tables, if required, to provide information for the relevant section.</w:t>
      </w:r>
    </w:p>
    <w:p w14:paraId="6DE9B806" w14:textId="2FF61925" w:rsidR="00D9548A" w:rsidRPr="00416F84" w:rsidRDefault="00D9548A" w:rsidP="00D9548A">
      <w:pPr>
        <w:jc w:val="both"/>
        <w:rPr>
          <w:b/>
        </w:rPr>
      </w:pPr>
      <w:r w:rsidRPr="00416F84">
        <w:rPr>
          <w:b/>
        </w:rPr>
        <w:t>_________________________________________________________</w:t>
      </w:r>
      <w:r w:rsidR="00EC491E">
        <w:rPr>
          <w:b/>
        </w:rPr>
        <w:t>__</w:t>
      </w:r>
      <w:r w:rsidR="00AB6209">
        <w:rPr>
          <w:b/>
        </w:rPr>
        <w:t>______</w:t>
      </w:r>
      <w:r w:rsidR="00EC491E">
        <w:rPr>
          <w:b/>
        </w:rPr>
        <w:t>______</w:t>
      </w:r>
      <w:r w:rsidRPr="00416F84">
        <w:rPr>
          <w:b/>
        </w:rPr>
        <w:t>_____________</w:t>
      </w:r>
    </w:p>
    <w:p w14:paraId="3A45A714" w14:textId="77777777" w:rsidR="00912BEA" w:rsidRDefault="00912BEA" w:rsidP="006C30F8">
      <w:pPr>
        <w:jc w:val="both"/>
        <w:rPr>
          <w:rFonts w:ascii="Arial" w:hAnsi="Arial" w:cs="Arial"/>
        </w:rPr>
      </w:pPr>
    </w:p>
    <w:p w14:paraId="1D278F7F" w14:textId="0B7D403A" w:rsidR="00884C7F" w:rsidRDefault="00140F10" w:rsidP="00BB4B06">
      <w:pPr>
        <w:numPr>
          <w:ilvl w:val="0"/>
          <w:numId w:val="12"/>
        </w:numPr>
        <w:rPr>
          <w:b/>
        </w:rPr>
      </w:pPr>
      <w:r w:rsidRPr="00416F84">
        <w:rPr>
          <w:b/>
        </w:rPr>
        <w:t>A</w:t>
      </w:r>
      <w:r w:rsidR="00BB4B06" w:rsidRPr="00416F84">
        <w:rPr>
          <w:b/>
        </w:rPr>
        <w:t>PPLICANT</w:t>
      </w:r>
      <w:r w:rsidRPr="00416F84">
        <w:rPr>
          <w:b/>
        </w:rPr>
        <w:t>:</w:t>
      </w:r>
      <w:r w:rsidR="00BB4B06" w:rsidRPr="00416F84">
        <w:rPr>
          <w:b/>
        </w:rPr>
        <w:t xml:space="preserve"> </w:t>
      </w:r>
    </w:p>
    <w:p w14:paraId="5F15A42B" w14:textId="77777777" w:rsidR="00AB6209" w:rsidRPr="00416F84" w:rsidRDefault="00AB6209" w:rsidP="00AB6209">
      <w:pPr>
        <w:ind w:left="360"/>
        <w:rPr>
          <w:b/>
        </w:rPr>
      </w:pPr>
    </w:p>
    <w:p w14:paraId="77571473" w14:textId="77777777" w:rsidR="00513BA2" w:rsidRPr="00416F84" w:rsidRDefault="00B34B5D" w:rsidP="00D23036">
      <w:pPr>
        <w:numPr>
          <w:ilvl w:val="1"/>
          <w:numId w:val="12"/>
        </w:numPr>
        <w:ind w:left="720"/>
        <w:rPr>
          <w:b/>
        </w:rPr>
      </w:pPr>
      <w:r w:rsidRPr="00416F84">
        <w:t xml:space="preserve">COMPANY </w:t>
      </w:r>
      <w:r w:rsidR="00373795" w:rsidRPr="00416F84">
        <w:t>NAME</w:t>
      </w:r>
      <w:r w:rsidR="006C30F8" w:rsidRPr="00416F84">
        <w:t xml:space="preserve">: </w:t>
      </w:r>
      <w:r w:rsidR="0078535F" w:rsidRPr="00416F84">
        <w:t>……………………………………………….</w:t>
      </w:r>
    </w:p>
    <w:p w14:paraId="62B886F2" w14:textId="77777777" w:rsidR="00BB4B06" w:rsidRPr="00416F84" w:rsidRDefault="00BB4B06" w:rsidP="00D23036">
      <w:pPr>
        <w:ind w:left="720"/>
        <w:rPr>
          <w:b/>
        </w:rPr>
      </w:pPr>
    </w:p>
    <w:p w14:paraId="5C1DE5D4" w14:textId="77777777" w:rsidR="005831B4" w:rsidRPr="00416F84" w:rsidRDefault="005831B4" w:rsidP="00D23036">
      <w:pPr>
        <w:numPr>
          <w:ilvl w:val="1"/>
          <w:numId w:val="12"/>
        </w:numPr>
        <w:ind w:left="720"/>
        <w:rPr>
          <w:b/>
        </w:rPr>
      </w:pPr>
      <w:r w:rsidRPr="00416F84">
        <w:t xml:space="preserve">Current Insurance </w:t>
      </w:r>
      <w:proofErr w:type="spellStart"/>
      <w:r w:rsidRPr="00416F84">
        <w:t>Licence</w:t>
      </w:r>
      <w:proofErr w:type="spellEnd"/>
      <w:r w:rsidRPr="00416F84">
        <w:t xml:space="preserve"> No: </w:t>
      </w:r>
      <w:r w:rsidR="0078535F" w:rsidRPr="00416F84">
        <w:t>…………………… issued on ……………..</w:t>
      </w:r>
    </w:p>
    <w:p w14:paraId="0206CFC9" w14:textId="77777777" w:rsidR="00BB4B06" w:rsidRPr="00416F84" w:rsidRDefault="00BB4B06" w:rsidP="00D23036">
      <w:pPr>
        <w:pStyle w:val="ListParagraph"/>
        <w:ind w:left="360"/>
        <w:rPr>
          <w:b/>
          <w:sz w:val="22"/>
        </w:rPr>
      </w:pPr>
    </w:p>
    <w:p w14:paraId="5A5DF65C" w14:textId="77777777" w:rsidR="00140F10" w:rsidRPr="00416F84" w:rsidRDefault="00884C7F" w:rsidP="00140F10">
      <w:pPr>
        <w:numPr>
          <w:ilvl w:val="0"/>
          <w:numId w:val="12"/>
        </w:numPr>
      </w:pPr>
      <w:r w:rsidRPr="00416F84">
        <w:rPr>
          <w:b/>
        </w:rPr>
        <w:t xml:space="preserve">CONTACT INFORMATION </w:t>
      </w:r>
      <w:r w:rsidR="006C30F8" w:rsidRPr="00416F84">
        <w:rPr>
          <w:b/>
        </w:rPr>
        <w:t>OF APPLICANT</w:t>
      </w:r>
    </w:p>
    <w:p w14:paraId="61C104EF" w14:textId="77777777" w:rsidR="00BB4B06" w:rsidRPr="00416F84" w:rsidRDefault="00BB4B06" w:rsidP="00BB4B06">
      <w:pPr>
        <w:ind w:left="360"/>
      </w:pPr>
    </w:p>
    <w:tbl>
      <w:tblPr>
        <w:tblpPr w:leftFromText="180" w:rightFromText="180" w:vertAnchor="text" w:horzAnchor="margin" w:tblpXSpec="center" w:tblpY="7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6"/>
        <w:gridCol w:w="4051"/>
      </w:tblGrid>
      <w:tr w:rsidR="00140F10" w:rsidRPr="00416F84" w14:paraId="46F668BB" w14:textId="77777777" w:rsidTr="00AB6209">
        <w:tc>
          <w:tcPr>
            <w:tcW w:w="5778" w:type="dxa"/>
            <w:shd w:val="clear" w:color="auto" w:fill="auto"/>
          </w:tcPr>
          <w:p w14:paraId="44E729AD" w14:textId="77777777" w:rsidR="00912BEA" w:rsidRPr="00416F84" w:rsidRDefault="504F62EC" w:rsidP="00F66CB2">
            <w:pPr>
              <w:rPr>
                <w:sz w:val="22"/>
                <w:szCs w:val="22"/>
              </w:rPr>
            </w:pPr>
            <w:r w:rsidRPr="00416F84">
              <w:rPr>
                <w:sz w:val="22"/>
                <w:szCs w:val="22"/>
              </w:rPr>
              <w:t>Mailing Address:</w:t>
            </w:r>
          </w:p>
          <w:p w14:paraId="7336BE6A" w14:textId="77777777" w:rsidR="504F62EC" w:rsidRPr="00416F84" w:rsidRDefault="504F62EC" w:rsidP="00F66CB2">
            <w:pPr>
              <w:rPr>
                <w:sz w:val="22"/>
                <w:szCs w:val="22"/>
              </w:rPr>
            </w:pPr>
          </w:p>
        </w:tc>
        <w:tc>
          <w:tcPr>
            <w:tcW w:w="4297" w:type="dxa"/>
            <w:gridSpan w:val="2"/>
            <w:shd w:val="clear" w:color="auto" w:fill="auto"/>
          </w:tcPr>
          <w:p w14:paraId="1633F048" w14:textId="77777777" w:rsidR="504F62EC" w:rsidRPr="00416F84" w:rsidRDefault="504F62EC" w:rsidP="00F66CB2">
            <w:pPr>
              <w:spacing w:line="259" w:lineRule="auto"/>
              <w:rPr>
                <w:sz w:val="22"/>
                <w:szCs w:val="22"/>
              </w:rPr>
            </w:pPr>
            <w:r w:rsidRPr="00416F84">
              <w:rPr>
                <w:sz w:val="22"/>
                <w:szCs w:val="22"/>
              </w:rPr>
              <w:t>Home Number:</w:t>
            </w:r>
          </w:p>
          <w:p w14:paraId="6195B2BA" w14:textId="77777777" w:rsidR="00140F10" w:rsidRPr="00416F84" w:rsidRDefault="00140F10" w:rsidP="00F66CB2">
            <w:pPr>
              <w:rPr>
                <w:sz w:val="22"/>
                <w:szCs w:val="22"/>
              </w:rPr>
            </w:pPr>
          </w:p>
        </w:tc>
      </w:tr>
      <w:tr w:rsidR="00170E6B" w:rsidRPr="00416F84" w14:paraId="4F31A7B8" w14:textId="77777777" w:rsidTr="00AB6209">
        <w:tc>
          <w:tcPr>
            <w:tcW w:w="5778" w:type="dxa"/>
            <w:vMerge w:val="restart"/>
            <w:shd w:val="clear" w:color="auto" w:fill="auto"/>
          </w:tcPr>
          <w:p w14:paraId="761C9BA2" w14:textId="77777777" w:rsidR="00170E6B" w:rsidRPr="00416F84" w:rsidRDefault="00170E6B" w:rsidP="00F66CB2">
            <w:pPr>
              <w:rPr>
                <w:sz w:val="22"/>
                <w:szCs w:val="22"/>
              </w:rPr>
            </w:pPr>
            <w:r w:rsidRPr="00416F84">
              <w:rPr>
                <w:sz w:val="22"/>
                <w:szCs w:val="22"/>
              </w:rPr>
              <w:t>Physical Address:</w:t>
            </w:r>
          </w:p>
          <w:p w14:paraId="428B7D8D" w14:textId="77777777" w:rsidR="00170E6B" w:rsidRPr="00416F84" w:rsidRDefault="00170E6B" w:rsidP="00F66CB2">
            <w:pPr>
              <w:rPr>
                <w:sz w:val="22"/>
                <w:szCs w:val="22"/>
              </w:rPr>
            </w:pPr>
          </w:p>
        </w:tc>
        <w:tc>
          <w:tcPr>
            <w:tcW w:w="4297" w:type="dxa"/>
            <w:gridSpan w:val="2"/>
            <w:shd w:val="clear" w:color="auto" w:fill="auto"/>
          </w:tcPr>
          <w:p w14:paraId="7C5C730B" w14:textId="77777777" w:rsidR="00170E6B" w:rsidRPr="00416F84" w:rsidRDefault="00170E6B" w:rsidP="00F66CB2">
            <w:pPr>
              <w:rPr>
                <w:sz w:val="22"/>
                <w:szCs w:val="22"/>
              </w:rPr>
            </w:pPr>
            <w:r w:rsidRPr="00416F84">
              <w:rPr>
                <w:sz w:val="22"/>
                <w:szCs w:val="22"/>
              </w:rPr>
              <w:t>Mobile Number:</w:t>
            </w:r>
          </w:p>
          <w:p w14:paraId="01B671A0" w14:textId="77777777" w:rsidR="00170E6B" w:rsidRPr="00416F84" w:rsidRDefault="00170E6B" w:rsidP="00F66CB2">
            <w:pPr>
              <w:rPr>
                <w:sz w:val="22"/>
                <w:szCs w:val="22"/>
              </w:rPr>
            </w:pPr>
          </w:p>
        </w:tc>
      </w:tr>
      <w:tr w:rsidR="00170E6B" w:rsidRPr="00416F84" w14:paraId="125E97E0" w14:textId="77777777" w:rsidTr="00AB6209">
        <w:tc>
          <w:tcPr>
            <w:tcW w:w="5778" w:type="dxa"/>
            <w:vMerge/>
            <w:shd w:val="clear" w:color="auto" w:fill="auto"/>
          </w:tcPr>
          <w:p w14:paraId="3EFC1836" w14:textId="77777777" w:rsidR="00170E6B" w:rsidRPr="00416F84" w:rsidRDefault="00170E6B" w:rsidP="00F66CB2">
            <w:pPr>
              <w:rPr>
                <w:sz w:val="22"/>
                <w:szCs w:val="22"/>
              </w:rPr>
            </w:pPr>
          </w:p>
        </w:tc>
        <w:tc>
          <w:tcPr>
            <w:tcW w:w="4297" w:type="dxa"/>
            <w:gridSpan w:val="2"/>
            <w:shd w:val="clear" w:color="auto" w:fill="auto"/>
          </w:tcPr>
          <w:p w14:paraId="68399C57" w14:textId="77777777" w:rsidR="00170E6B" w:rsidRPr="00416F84" w:rsidRDefault="00170E6B" w:rsidP="00F66CB2">
            <w:pPr>
              <w:rPr>
                <w:sz w:val="22"/>
                <w:szCs w:val="22"/>
              </w:rPr>
            </w:pPr>
            <w:r w:rsidRPr="00416F84">
              <w:rPr>
                <w:sz w:val="22"/>
                <w:szCs w:val="22"/>
              </w:rPr>
              <w:t>Email Address:</w:t>
            </w:r>
          </w:p>
          <w:p w14:paraId="052FB5D0" w14:textId="77777777" w:rsidR="00170E6B" w:rsidRPr="00416F84" w:rsidRDefault="00170E6B" w:rsidP="00F66CB2"/>
        </w:tc>
      </w:tr>
      <w:tr w:rsidR="00140F10" w:rsidRPr="00416F84" w14:paraId="43C280A5" w14:textId="77777777" w:rsidTr="00AB6209">
        <w:tc>
          <w:tcPr>
            <w:tcW w:w="10075" w:type="dxa"/>
            <w:gridSpan w:val="3"/>
            <w:shd w:val="clear" w:color="auto" w:fill="auto"/>
          </w:tcPr>
          <w:p w14:paraId="51F51F67" w14:textId="77777777" w:rsidR="504F62EC" w:rsidRPr="00416F84" w:rsidRDefault="504F62EC" w:rsidP="00F66CB2">
            <w:pPr>
              <w:rPr>
                <w:sz w:val="20"/>
                <w:szCs w:val="20"/>
              </w:rPr>
            </w:pPr>
            <w:r w:rsidRPr="00416F84">
              <w:rPr>
                <w:sz w:val="20"/>
                <w:szCs w:val="20"/>
              </w:rPr>
              <w:t>If operating under a Business or conduct other business beside Insurance, please complete the information below.</w:t>
            </w:r>
          </w:p>
        </w:tc>
      </w:tr>
      <w:tr w:rsidR="00140F10" w:rsidRPr="00416F84" w14:paraId="0E74F864" w14:textId="77777777" w:rsidTr="00AB6209">
        <w:tc>
          <w:tcPr>
            <w:tcW w:w="6024" w:type="dxa"/>
            <w:gridSpan w:val="2"/>
            <w:shd w:val="clear" w:color="auto" w:fill="auto"/>
          </w:tcPr>
          <w:p w14:paraId="17CE05B2" w14:textId="77777777" w:rsidR="504F62EC" w:rsidRPr="00416F84" w:rsidRDefault="504F62EC" w:rsidP="00F66CB2">
            <w:pPr>
              <w:spacing w:line="259" w:lineRule="auto"/>
              <w:rPr>
                <w:sz w:val="22"/>
                <w:szCs w:val="22"/>
              </w:rPr>
            </w:pPr>
            <w:r w:rsidRPr="00416F84">
              <w:rPr>
                <w:sz w:val="22"/>
                <w:szCs w:val="22"/>
              </w:rPr>
              <w:t>Primary Business Name:</w:t>
            </w:r>
          </w:p>
          <w:p w14:paraId="55BD49A4" w14:textId="77777777" w:rsidR="504F62EC" w:rsidRPr="00416F84" w:rsidRDefault="504F62EC" w:rsidP="00F66CB2">
            <w:pPr>
              <w:spacing w:line="259" w:lineRule="auto"/>
              <w:rPr>
                <w:sz w:val="22"/>
                <w:szCs w:val="22"/>
              </w:rPr>
            </w:pPr>
          </w:p>
        </w:tc>
        <w:tc>
          <w:tcPr>
            <w:tcW w:w="4051" w:type="dxa"/>
            <w:shd w:val="clear" w:color="auto" w:fill="auto"/>
          </w:tcPr>
          <w:p w14:paraId="59BEF976" w14:textId="77777777" w:rsidR="00140F10" w:rsidRPr="00416F84" w:rsidRDefault="504F62EC" w:rsidP="00F66CB2">
            <w:pPr>
              <w:rPr>
                <w:sz w:val="22"/>
                <w:szCs w:val="22"/>
              </w:rPr>
            </w:pPr>
            <w:r w:rsidRPr="00416F84">
              <w:rPr>
                <w:sz w:val="22"/>
                <w:szCs w:val="22"/>
              </w:rPr>
              <w:t>Business Number:</w:t>
            </w:r>
          </w:p>
        </w:tc>
      </w:tr>
      <w:tr w:rsidR="504F62EC" w:rsidRPr="00416F84" w14:paraId="326F8745" w14:textId="77777777" w:rsidTr="00AB6209">
        <w:tc>
          <w:tcPr>
            <w:tcW w:w="6024" w:type="dxa"/>
            <w:gridSpan w:val="2"/>
            <w:shd w:val="clear" w:color="auto" w:fill="auto"/>
          </w:tcPr>
          <w:p w14:paraId="3869C39C" w14:textId="77777777" w:rsidR="504F62EC" w:rsidRPr="00416F84" w:rsidRDefault="504F62EC" w:rsidP="00F66CB2">
            <w:pPr>
              <w:rPr>
                <w:sz w:val="22"/>
                <w:szCs w:val="22"/>
              </w:rPr>
            </w:pPr>
            <w:r w:rsidRPr="00416F84">
              <w:rPr>
                <w:sz w:val="22"/>
                <w:szCs w:val="22"/>
              </w:rPr>
              <w:t>Business Mailing Address:</w:t>
            </w:r>
          </w:p>
          <w:p w14:paraId="4C8202C0" w14:textId="77777777" w:rsidR="504F62EC" w:rsidRPr="00416F84" w:rsidRDefault="504F62EC" w:rsidP="00F66CB2">
            <w:pPr>
              <w:rPr>
                <w:sz w:val="22"/>
                <w:szCs w:val="22"/>
              </w:rPr>
            </w:pPr>
          </w:p>
        </w:tc>
        <w:tc>
          <w:tcPr>
            <w:tcW w:w="4051" w:type="dxa"/>
            <w:shd w:val="clear" w:color="auto" w:fill="auto"/>
          </w:tcPr>
          <w:p w14:paraId="32B059BD" w14:textId="77777777" w:rsidR="504F62EC" w:rsidRPr="00416F84" w:rsidRDefault="504F62EC" w:rsidP="00F66CB2">
            <w:pPr>
              <w:rPr>
                <w:sz w:val="22"/>
                <w:szCs w:val="22"/>
              </w:rPr>
            </w:pPr>
            <w:r w:rsidRPr="00416F84">
              <w:rPr>
                <w:sz w:val="22"/>
                <w:szCs w:val="22"/>
              </w:rPr>
              <w:t xml:space="preserve">Business Email: </w:t>
            </w:r>
          </w:p>
        </w:tc>
      </w:tr>
      <w:tr w:rsidR="504F62EC" w:rsidRPr="00416F84" w14:paraId="19FFCC16" w14:textId="77777777" w:rsidTr="00AB6209">
        <w:tc>
          <w:tcPr>
            <w:tcW w:w="6024" w:type="dxa"/>
            <w:gridSpan w:val="2"/>
            <w:shd w:val="clear" w:color="auto" w:fill="auto"/>
          </w:tcPr>
          <w:p w14:paraId="7BA53336" w14:textId="77777777" w:rsidR="504F62EC" w:rsidRPr="00416F84" w:rsidRDefault="504F62EC" w:rsidP="00F66CB2">
            <w:pPr>
              <w:rPr>
                <w:sz w:val="22"/>
                <w:szCs w:val="22"/>
              </w:rPr>
            </w:pPr>
            <w:r w:rsidRPr="00416F84">
              <w:rPr>
                <w:sz w:val="22"/>
                <w:szCs w:val="22"/>
              </w:rPr>
              <w:t>Business Physical Address:</w:t>
            </w:r>
          </w:p>
          <w:p w14:paraId="0BAA93F5" w14:textId="77777777" w:rsidR="504F62EC" w:rsidRPr="00416F84" w:rsidRDefault="504F62EC" w:rsidP="00F66CB2">
            <w:pPr>
              <w:rPr>
                <w:sz w:val="22"/>
                <w:szCs w:val="22"/>
              </w:rPr>
            </w:pPr>
          </w:p>
          <w:p w14:paraId="29FAE2DD" w14:textId="77777777" w:rsidR="504F62EC" w:rsidRPr="00416F84" w:rsidRDefault="504F62EC" w:rsidP="00F66CB2">
            <w:pPr>
              <w:rPr>
                <w:sz w:val="22"/>
                <w:szCs w:val="22"/>
              </w:rPr>
            </w:pPr>
          </w:p>
        </w:tc>
        <w:tc>
          <w:tcPr>
            <w:tcW w:w="4051" w:type="dxa"/>
            <w:shd w:val="clear" w:color="auto" w:fill="auto"/>
          </w:tcPr>
          <w:p w14:paraId="15A7BD45" w14:textId="77777777" w:rsidR="504F62EC" w:rsidRDefault="504F62EC" w:rsidP="00F66CB2">
            <w:r w:rsidRPr="00416F84">
              <w:rPr>
                <w:sz w:val="22"/>
                <w:szCs w:val="22"/>
              </w:rPr>
              <w:t>Website or Media Page</w:t>
            </w:r>
            <w:r w:rsidRPr="00416F84">
              <w:t>:</w:t>
            </w:r>
          </w:p>
          <w:p w14:paraId="3BC2246E" w14:textId="77777777" w:rsidR="00483796" w:rsidRDefault="00483796" w:rsidP="00F66CB2"/>
          <w:p w14:paraId="6C51052F" w14:textId="77777777" w:rsidR="00483796" w:rsidRDefault="00483796" w:rsidP="00F66CB2"/>
          <w:p w14:paraId="00AE945F" w14:textId="77777777" w:rsidR="00483796" w:rsidRDefault="00483796" w:rsidP="00F66CB2"/>
          <w:p w14:paraId="4B64473D" w14:textId="77777777" w:rsidR="00483796" w:rsidRDefault="00483796" w:rsidP="00F66CB2"/>
          <w:p w14:paraId="18DE0F5B" w14:textId="447EB14A" w:rsidR="00483796" w:rsidRPr="00416F84" w:rsidRDefault="00483796" w:rsidP="00F66CB2"/>
        </w:tc>
      </w:tr>
      <w:tr w:rsidR="00170E6B" w:rsidRPr="00416F84" w14:paraId="25ACDA2C" w14:textId="77777777" w:rsidTr="00AB6209">
        <w:trPr>
          <w:trHeight w:val="1241"/>
        </w:trPr>
        <w:tc>
          <w:tcPr>
            <w:tcW w:w="10075" w:type="dxa"/>
            <w:gridSpan w:val="3"/>
            <w:shd w:val="clear" w:color="auto" w:fill="auto"/>
          </w:tcPr>
          <w:p w14:paraId="05451A0C" w14:textId="77777777" w:rsidR="00170E6B" w:rsidRPr="00416F84" w:rsidRDefault="00170E6B" w:rsidP="00F66CB2">
            <w:pPr>
              <w:rPr>
                <w:sz w:val="22"/>
                <w:szCs w:val="22"/>
              </w:rPr>
            </w:pPr>
            <w:r w:rsidRPr="00416F84">
              <w:rPr>
                <w:sz w:val="22"/>
                <w:szCs w:val="22"/>
              </w:rPr>
              <w:t>List Other Business Beside Insurance:</w:t>
            </w:r>
          </w:p>
          <w:p w14:paraId="4704FEB9" w14:textId="77777777" w:rsidR="00912BEA" w:rsidRPr="00416F84" w:rsidRDefault="00912BEA" w:rsidP="00F66CB2">
            <w:pPr>
              <w:rPr>
                <w:sz w:val="22"/>
                <w:szCs w:val="22"/>
              </w:rPr>
            </w:pPr>
          </w:p>
        </w:tc>
      </w:tr>
    </w:tbl>
    <w:p w14:paraId="733A9117" w14:textId="77777777" w:rsidR="00140F10" w:rsidRPr="00416F84" w:rsidRDefault="00140F10" w:rsidP="00140F10">
      <w:pPr>
        <w:pStyle w:val="ListParagraph"/>
      </w:pPr>
    </w:p>
    <w:p w14:paraId="28DD07A8" w14:textId="77777777" w:rsidR="00BB4B06" w:rsidRPr="00416F84" w:rsidRDefault="006C30F8" w:rsidP="00140F10">
      <w:pPr>
        <w:numPr>
          <w:ilvl w:val="0"/>
          <w:numId w:val="12"/>
        </w:numPr>
      </w:pPr>
      <w:r w:rsidRPr="00416F84">
        <w:rPr>
          <w:b/>
        </w:rPr>
        <w:t xml:space="preserve"> </w:t>
      </w:r>
      <w:r w:rsidR="00BB4B06" w:rsidRPr="00416F84">
        <w:rPr>
          <w:b/>
        </w:rPr>
        <w:t>RENEWAL YEAR</w:t>
      </w:r>
      <w:r w:rsidR="00BB4B06" w:rsidRPr="00416F84">
        <w:t>:</w:t>
      </w:r>
    </w:p>
    <w:p w14:paraId="427B8BE0" w14:textId="77777777" w:rsidR="00BB4B06" w:rsidRPr="00416F84" w:rsidRDefault="00BB4B06" w:rsidP="00BB4B06">
      <w:pPr>
        <w:ind w:left="360"/>
      </w:pPr>
    </w:p>
    <w:p w14:paraId="18B1F408" w14:textId="0F0CC77D" w:rsidR="00D9548A" w:rsidRDefault="00884C7F" w:rsidP="00B34B5D">
      <w:pPr>
        <w:ind w:firstLine="360"/>
      </w:pPr>
      <w:r w:rsidRPr="00416F84">
        <w:t xml:space="preserve">This application for renewal of insurance </w:t>
      </w:r>
      <w:proofErr w:type="spellStart"/>
      <w:r w:rsidRPr="00416F84">
        <w:t>licence</w:t>
      </w:r>
      <w:proofErr w:type="spellEnd"/>
      <w:r w:rsidRPr="00416F84">
        <w:t xml:space="preserve"> is for Year</w:t>
      </w:r>
      <w:r w:rsidR="00140F10" w:rsidRPr="00416F84">
        <w:t xml:space="preserve">: </w:t>
      </w:r>
      <w:r w:rsidRPr="00416F84">
        <w:t xml:space="preserve">…………… </w:t>
      </w:r>
    </w:p>
    <w:p w14:paraId="784DBB02" w14:textId="610DCEEB" w:rsidR="00AB6209" w:rsidRDefault="00AB6209" w:rsidP="00B34B5D">
      <w:pPr>
        <w:ind w:firstLine="360"/>
      </w:pPr>
    </w:p>
    <w:p w14:paraId="3006E89F" w14:textId="210725E7" w:rsidR="00483796" w:rsidRDefault="00483796" w:rsidP="00B34B5D">
      <w:pPr>
        <w:ind w:firstLine="360"/>
      </w:pPr>
    </w:p>
    <w:p w14:paraId="2A45D727" w14:textId="77777777" w:rsidR="002B1D87" w:rsidRPr="00416F84" w:rsidRDefault="002B1D87" w:rsidP="00B34B5D">
      <w:pPr>
        <w:ind w:firstLine="360"/>
      </w:pPr>
    </w:p>
    <w:p w14:paraId="53813CBC" w14:textId="77777777" w:rsidR="00BB4B06" w:rsidRPr="00416F84" w:rsidRDefault="00F751EF" w:rsidP="006B3A81">
      <w:pPr>
        <w:numPr>
          <w:ilvl w:val="0"/>
          <w:numId w:val="12"/>
        </w:numPr>
        <w:jc w:val="both"/>
        <w:rPr>
          <w:b/>
        </w:rPr>
      </w:pPr>
      <w:r w:rsidRPr="00416F84">
        <w:rPr>
          <w:b/>
        </w:rPr>
        <w:lastRenderedPageBreak/>
        <w:t>CLASS OF BUSINESS</w:t>
      </w:r>
    </w:p>
    <w:p w14:paraId="2003D13D" w14:textId="77777777" w:rsidR="00BB4B06" w:rsidRPr="00416F84" w:rsidRDefault="00BB4B06" w:rsidP="00BB4B06">
      <w:pPr>
        <w:ind w:left="360"/>
        <w:jc w:val="both"/>
        <w:rPr>
          <w:b/>
        </w:rPr>
      </w:pPr>
    </w:p>
    <w:p w14:paraId="350A080F" w14:textId="77777777" w:rsidR="002B1D87" w:rsidRDefault="009E2D45" w:rsidP="00483796">
      <w:pPr>
        <w:ind w:left="360"/>
        <w:jc w:val="both"/>
      </w:pPr>
      <w:r w:rsidRPr="00416F84">
        <w:t>We</w:t>
      </w:r>
      <w:r w:rsidR="00F751EF" w:rsidRPr="00416F84">
        <w:t xml:space="preserve"> intend to carry</w:t>
      </w:r>
      <w:r w:rsidR="00D23036" w:rsidRPr="00416F84">
        <w:t xml:space="preserve"> </w:t>
      </w:r>
      <w:r w:rsidR="00F751EF" w:rsidRPr="00416F84">
        <w:t>on the following classes of insurance business</w:t>
      </w:r>
      <w:r w:rsidR="002B1D87">
        <w:t xml:space="preserve"> for the upcoming year</w:t>
      </w:r>
    </w:p>
    <w:p w14:paraId="01452EDF" w14:textId="77777777" w:rsidR="002B1D87" w:rsidRDefault="00B34B5D" w:rsidP="002B1D87">
      <w:pPr>
        <w:pStyle w:val="ListParagraph"/>
        <w:numPr>
          <w:ilvl w:val="0"/>
          <w:numId w:val="38"/>
        </w:numPr>
        <w:jc w:val="both"/>
        <w:rPr>
          <w:sz w:val="22"/>
        </w:rPr>
      </w:pPr>
      <w:r w:rsidRPr="002B1D87">
        <w:rPr>
          <w:sz w:val="22"/>
        </w:rPr>
        <w:t xml:space="preserve">List the classes for which </w:t>
      </w:r>
      <w:proofErr w:type="spellStart"/>
      <w:r w:rsidRPr="002B1D87">
        <w:rPr>
          <w:sz w:val="22"/>
        </w:rPr>
        <w:t>licence</w:t>
      </w:r>
      <w:proofErr w:type="spellEnd"/>
      <w:r w:rsidRPr="002B1D87">
        <w:rPr>
          <w:sz w:val="22"/>
        </w:rPr>
        <w:t xml:space="preserve"> is already stated in current Insurance </w:t>
      </w:r>
      <w:proofErr w:type="spellStart"/>
      <w:r w:rsidRPr="002B1D87">
        <w:rPr>
          <w:sz w:val="22"/>
        </w:rPr>
        <w:t>Licence</w:t>
      </w:r>
      <w:proofErr w:type="spellEnd"/>
      <w:r w:rsidRPr="002B1D87">
        <w:rPr>
          <w:sz w:val="22"/>
        </w:rPr>
        <w:t xml:space="preserve"> in “Already Licensed”.</w:t>
      </w:r>
    </w:p>
    <w:p w14:paraId="4D7EDBF0" w14:textId="6250DCFB" w:rsidR="00F751EF" w:rsidRDefault="00B34B5D" w:rsidP="002B1D87">
      <w:pPr>
        <w:pStyle w:val="ListParagraph"/>
        <w:numPr>
          <w:ilvl w:val="0"/>
          <w:numId w:val="38"/>
        </w:numPr>
        <w:jc w:val="both"/>
        <w:rPr>
          <w:sz w:val="22"/>
        </w:rPr>
      </w:pPr>
      <w:r w:rsidRPr="002B1D87">
        <w:rPr>
          <w:sz w:val="22"/>
        </w:rPr>
        <w:t>If intention is to add another class of business, indicate in the column called “New Business”</w:t>
      </w:r>
      <w:r w:rsidR="002B1D87">
        <w:rPr>
          <w:sz w:val="22"/>
        </w:rPr>
        <w:t xml:space="preserve">. </w:t>
      </w:r>
    </w:p>
    <w:p w14:paraId="533A77DB" w14:textId="62DAECC9" w:rsidR="002B1D87" w:rsidRPr="002B1D87" w:rsidRDefault="002B1D87" w:rsidP="002B1D87">
      <w:pPr>
        <w:pStyle w:val="ListParagraph"/>
        <w:numPr>
          <w:ilvl w:val="0"/>
          <w:numId w:val="38"/>
        </w:numPr>
        <w:jc w:val="both"/>
        <w:rPr>
          <w:sz w:val="22"/>
        </w:rPr>
      </w:pPr>
      <w:r>
        <w:rPr>
          <w:sz w:val="22"/>
        </w:rPr>
        <w:t xml:space="preserve">Where new business will be added, indicate if the policy and/or amended business plan has been submitted for approval. </w:t>
      </w:r>
    </w:p>
    <w:p w14:paraId="16C86AAB" w14:textId="77777777" w:rsidR="00F751EF" w:rsidRPr="00416F84" w:rsidRDefault="00F751EF" w:rsidP="00F751EF">
      <w:pPr>
        <w:ind w:left="360"/>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077"/>
        <w:gridCol w:w="1070"/>
        <w:gridCol w:w="3600"/>
      </w:tblGrid>
      <w:tr w:rsidR="002B1D87" w:rsidRPr="00416F84" w14:paraId="3224FBD0" w14:textId="7322E10B" w:rsidTr="002B1D87">
        <w:tc>
          <w:tcPr>
            <w:tcW w:w="4693" w:type="dxa"/>
            <w:shd w:val="clear" w:color="auto" w:fill="auto"/>
          </w:tcPr>
          <w:p w14:paraId="21B0EBDA" w14:textId="77777777" w:rsidR="002B1D87" w:rsidRPr="00416F84" w:rsidRDefault="002B1D87" w:rsidP="00F66CB2">
            <w:pPr>
              <w:jc w:val="center"/>
              <w:rPr>
                <w:b/>
              </w:rPr>
            </w:pPr>
            <w:r w:rsidRPr="00416F84">
              <w:rPr>
                <w:b/>
              </w:rPr>
              <w:t>Class of Insurance Business</w:t>
            </w:r>
          </w:p>
        </w:tc>
        <w:tc>
          <w:tcPr>
            <w:tcW w:w="1077" w:type="dxa"/>
            <w:shd w:val="clear" w:color="auto" w:fill="auto"/>
          </w:tcPr>
          <w:p w14:paraId="1B54D9D9" w14:textId="77777777" w:rsidR="002B1D87" w:rsidRPr="00416F84" w:rsidRDefault="002B1D87" w:rsidP="00F66CB2">
            <w:pPr>
              <w:jc w:val="center"/>
              <w:rPr>
                <w:b/>
              </w:rPr>
            </w:pPr>
            <w:r w:rsidRPr="00416F84">
              <w:rPr>
                <w:b/>
              </w:rPr>
              <w:t>Already licensed</w:t>
            </w:r>
          </w:p>
        </w:tc>
        <w:tc>
          <w:tcPr>
            <w:tcW w:w="1070" w:type="dxa"/>
            <w:shd w:val="clear" w:color="auto" w:fill="auto"/>
          </w:tcPr>
          <w:p w14:paraId="21361088" w14:textId="77777777" w:rsidR="002B1D87" w:rsidRPr="00416F84" w:rsidRDefault="002B1D87" w:rsidP="00F66CB2">
            <w:pPr>
              <w:jc w:val="center"/>
              <w:rPr>
                <w:b/>
              </w:rPr>
            </w:pPr>
            <w:r w:rsidRPr="00416F84">
              <w:rPr>
                <w:b/>
              </w:rPr>
              <w:t>New business</w:t>
            </w:r>
          </w:p>
        </w:tc>
        <w:tc>
          <w:tcPr>
            <w:tcW w:w="3600" w:type="dxa"/>
          </w:tcPr>
          <w:p w14:paraId="1C205F01" w14:textId="3452FB2D" w:rsidR="002B1D87" w:rsidRPr="00416F84" w:rsidRDefault="002B1D87" w:rsidP="00F66CB2">
            <w:pPr>
              <w:jc w:val="center"/>
              <w:rPr>
                <w:b/>
              </w:rPr>
            </w:pPr>
            <w:r>
              <w:rPr>
                <w:b/>
              </w:rPr>
              <w:t>Insurance policy/ business plans  submitted for approval</w:t>
            </w:r>
          </w:p>
        </w:tc>
      </w:tr>
      <w:tr w:rsidR="002B1D87" w:rsidRPr="00416F84" w14:paraId="120B8845" w14:textId="20E97485" w:rsidTr="002B1D87">
        <w:tc>
          <w:tcPr>
            <w:tcW w:w="4693" w:type="dxa"/>
            <w:shd w:val="clear" w:color="auto" w:fill="auto"/>
          </w:tcPr>
          <w:p w14:paraId="4FDD1C33" w14:textId="77777777" w:rsidR="002B1D87" w:rsidRPr="00416F84" w:rsidRDefault="002B1D87" w:rsidP="008B5081">
            <w:pPr>
              <w:rPr>
                <w:sz w:val="22"/>
              </w:rPr>
            </w:pPr>
            <w:r w:rsidRPr="00416F84">
              <w:rPr>
                <w:bCs/>
                <w:sz w:val="22"/>
              </w:rPr>
              <w:t>Ordinary Life Insurance Business</w:t>
            </w:r>
          </w:p>
        </w:tc>
        <w:tc>
          <w:tcPr>
            <w:tcW w:w="1077" w:type="dxa"/>
            <w:shd w:val="clear" w:color="auto" w:fill="auto"/>
          </w:tcPr>
          <w:p w14:paraId="708FAEDC" w14:textId="77777777" w:rsidR="002B1D87" w:rsidRPr="00416F84" w:rsidRDefault="002B1D87" w:rsidP="00F66CB2">
            <w:pPr>
              <w:spacing w:line="276" w:lineRule="auto"/>
              <w:jc w:val="both"/>
            </w:pPr>
          </w:p>
        </w:tc>
        <w:tc>
          <w:tcPr>
            <w:tcW w:w="1070" w:type="dxa"/>
            <w:shd w:val="clear" w:color="auto" w:fill="auto"/>
          </w:tcPr>
          <w:p w14:paraId="5334220F" w14:textId="77777777" w:rsidR="002B1D87" w:rsidRPr="00416F84" w:rsidRDefault="002B1D87" w:rsidP="00F66CB2">
            <w:pPr>
              <w:spacing w:line="276" w:lineRule="auto"/>
              <w:jc w:val="both"/>
            </w:pPr>
          </w:p>
        </w:tc>
        <w:tc>
          <w:tcPr>
            <w:tcW w:w="3600" w:type="dxa"/>
          </w:tcPr>
          <w:p w14:paraId="3727CCE9" w14:textId="77777777" w:rsidR="002B1D87" w:rsidRPr="00416F84" w:rsidRDefault="002B1D87" w:rsidP="00F66CB2">
            <w:pPr>
              <w:spacing w:line="276" w:lineRule="auto"/>
              <w:jc w:val="both"/>
            </w:pPr>
          </w:p>
        </w:tc>
      </w:tr>
      <w:tr w:rsidR="002B1D87" w:rsidRPr="00416F84" w14:paraId="353BC36F" w14:textId="0CECE223" w:rsidTr="002B1D87">
        <w:tc>
          <w:tcPr>
            <w:tcW w:w="4693" w:type="dxa"/>
            <w:shd w:val="clear" w:color="auto" w:fill="auto"/>
          </w:tcPr>
          <w:p w14:paraId="5F778B58" w14:textId="77777777" w:rsidR="002B1D87" w:rsidRPr="00416F84" w:rsidRDefault="002B1D87" w:rsidP="008B5081">
            <w:pPr>
              <w:rPr>
                <w:sz w:val="22"/>
              </w:rPr>
            </w:pPr>
            <w:r w:rsidRPr="00416F84">
              <w:rPr>
                <w:bCs/>
                <w:sz w:val="22"/>
              </w:rPr>
              <w:t>Industrial Life Insurance Business</w:t>
            </w:r>
          </w:p>
        </w:tc>
        <w:tc>
          <w:tcPr>
            <w:tcW w:w="1077" w:type="dxa"/>
            <w:shd w:val="clear" w:color="auto" w:fill="auto"/>
          </w:tcPr>
          <w:p w14:paraId="0829855D" w14:textId="77777777" w:rsidR="002B1D87" w:rsidRPr="00416F84" w:rsidRDefault="002B1D87" w:rsidP="00F66CB2">
            <w:pPr>
              <w:spacing w:line="276" w:lineRule="auto"/>
              <w:jc w:val="both"/>
            </w:pPr>
          </w:p>
        </w:tc>
        <w:tc>
          <w:tcPr>
            <w:tcW w:w="1070" w:type="dxa"/>
            <w:shd w:val="clear" w:color="auto" w:fill="auto"/>
          </w:tcPr>
          <w:p w14:paraId="3BEE04D2" w14:textId="77777777" w:rsidR="002B1D87" w:rsidRPr="00416F84" w:rsidRDefault="002B1D87" w:rsidP="00F66CB2">
            <w:pPr>
              <w:spacing w:line="276" w:lineRule="auto"/>
              <w:jc w:val="both"/>
            </w:pPr>
          </w:p>
        </w:tc>
        <w:tc>
          <w:tcPr>
            <w:tcW w:w="3600" w:type="dxa"/>
          </w:tcPr>
          <w:p w14:paraId="76AC03DF" w14:textId="77777777" w:rsidR="002B1D87" w:rsidRPr="00416F84" w:rsidRDefault="002B1D87" w:rsidP="00F66CB2">
            <w:pPr>
              <w:spacing w:line="276" w:lineRule="auto"/>
              <w:jc w:val="both"/>
            </w:pPr>
          </w:p>
        </w:tc>
      </w:tr>
      <w:tr w:rsidR="002B1D87" w:rsidRPr="00416F84" w14:paraId="20DA0D5C" w14:textId="401D73D4" w:rsidTr="002B1D87">
        <w:tc>
          <w:tcPr>
            <w:tcW w:w="4693" w:type="dxa"/>
            <w:shd w:val="clear" w:color="auto" w:fill="auto"/>
          </w:tcPr>
          <w:p w14:paraId="50C53651" w14:textId="77777777" w:rsidR="002B1D87" w:rsidRPr="00416F84" w:rsidRDefault="002B1D87" w:rsidP="008B5081">
            <w:pPr>
              <w:rPr>
                <w:sz w:val="22"/>
              </w:rPr>
            </w:pPr>
            <w:r w:rsidRPr="00416F84">
              <w:rPr>
                <w:bCs/>
                <w:sz w:val="22"/>
              </w:rPr>
              <w:t>Property Insurance Business</w:t>
            </w:r>
          </w:p>
        </w:tc>
        <w:tc>
          <w:tcPr>
            <w:tcW w:w="1077" w:type="dxa"/>
            <w:shd w:val="clear" w:color="auto" w:fill="auto"/>
          </w:tcPr>
          <w:p w14:paraId="38C195B9" w14:textId="77777777" w:rsidR="002B1D87" w:rsidRPr="00416F84" w:rsidRDefault="002B1D87" w:rsidP="00F66CB2">
            <w:pPr>
              <w:spacing w:line="276" w:lineRule="auto"/>
              <w:jc w:val="both"/>
            </w:pPr>
          </w:p>
        </w:tc>
        <w:tc>
          <w:tcPr>
            <w:tcW w:w="1070" w:type="dxa"/>
            <w:shd w:val="clear" w:color="auto" w:fill="auto"/>
          </w:tcPr>
          <w:p w14:paraId="75999AF1" w14:textId="77777777" w:rsidR="002B1D87" w:rsidRPr="00416F84" w:rsidRDefault="002B1D87" w:rsidP="00F66CB2">
            <w:pPr>
              <w:spacing w:line="276" w:lineRule="auto"/>
              <w:jc w:val="both"/>
            </w:pPr>
          </w:p>
        </w:tc>
        <w:tc>
          <w:tcPr>
            <w:tcW w:w="3600" w:type="dxa"/>
          </w:tcPr>
          <w:p w14:paraId="44F1628F" w14:textId="77777777" w:rsidR="002B1D87" w:rsidRPr="00416F84" w:rsidRDefault="002B1D87" w:rsidP="00F66CB2">
            <w:pPr>
              <w:spacing w:line="276" w:lineRule="auto"/>
              <w:jc w:val="both"/>
            </w:pPr>
          </w:p>
        </w:tc>
      </w:tr>
      <w:tr w:rsidR="002B1D87" w:rsidRPr="00416F84" w14:paraId="4E8336A9" w14:textId="7B5ED9EB" w:rsidTr="002B1D87">
        <w:tc>
          <w:tcPr>
            <w:tcW w:w="4693" w:type="dxa"/>
            <w:shd w:val="clear" w:color="auto" w:fill="auto"/>
          </w:tcPr>
          <w:p w14:paraId="683F34FF" w14:textId="77777777" w:rsidR="002B1D87" w:rsidRPr="00416F84" w:rsidRDefault="002B1D87" w:rsidP="008B5081">
            <w:pPr>
              <w:rPr>
                <w:sz w:val="22"/>
              </w:rPr>
            </w:pPr>
            <w:r w:rsidRPr="00416F84">
              <w:rPr>
                <w:bCs/>
                <w:sz w:val="22"/>
              </w:rPr>
              <w:t>Accident and Sickness Insurance Business</w:t>
            </w:r>
          </w:p>
        </w:tc>
        <w:tc>
          <w:tcPr>
            <w:tcW w:w="1077" w:type="dxa"/>
            <w:shd w:val="clear" w:color="auto" w:fill="auto"/>
          </w:tcPr>
          <w:p w14:paraId="5BE10BC7" w14:textId="77777777" w:rsidR="002B1D87" w:rsidRPr="00416F84" w:rsidRDefault="002B1D87" w:rsidP="00F66CB2">
            <w:pPr>
              <w:spacing w:line="276" w:lineRule="auto"/>
              <w:jc w:val="both"/>
            </w:pPr>
          </w:p>
        </w:tc>
        <w:tc>
          <w:tcPr>
            <w:tcW w:w="1070" w:type="dxa"/>
            <w:shd w:val="clear" w:color="auto" w:fill="auto"/>
          </w:tcPr>
          <w:p w14:paraId="638DB5C5" w14:textId="77777777" w:rsidR="002B1D87" w:rsidRPr="00416F84" w:rsidRDefault="002B1D87" w:rsidP="00F66CB2">
            <w:pPr>
              <w:spacing w:line="276" w:lineRule="auto"/>
              <w:jc w:val="both"/>
            </w:pPr>
          </w:p>
        </w:tc>
        <w:tc>
          <w:tcPr>
            <w:tcW w:w="3600" w:type="dxa"/>
          </w:tcPr>
          <w:p w14:paraId="00DB01A3" w14:textId="77777777" w:rsidR="002B1D87" w:rsidRPr="00416F84" w:rsidRDefault="002B1D87" w:rsidP="00F66CB2">
            <w:pPr>
              <w:spacing w:line="276" w:lineRule="auto"/>
              <w:jc w:val="both"/>
            </w:pPr>
          </w:p>
        </w:tc>
      </w:tr>
      <w:tr w:rsidR="002B1D87" w:rsidRPr="00416F84" w14:paraId="2D057846" w14:textId="6CDA8807" w:rsidTr="002B1D87">
        <w:tc>
          <w:tcPr>
            <w:tcW w:w="4693" w:type="dxa"/>
            <w:shd w:val="clear" w:color="auto" w:fill="auto"/>
          </w:tcPr>
          <w:p w14:paraId="1AD4C10C" w14:textId="77777777" w:rsidR="002B1D87" w:rsidRPr="00416F84" w:rsidRDefault="002B1D87" w:rsidP="008B5081">
            <w:pPr>
              <w:rPr>
                <w:sz w:val="22"/>
              </w:rPr>
            </w:pPr>
            <w:r w:rsidRPr="00416F84">
              <w:rPr>
                <w:bCs/>
                <w:sz w:val="22"/>
              </w:rPr>
              <w:t>Pecuniary Loss &amp; Financial Interest</w:t>
            </w:r>
          </w:p>
        </w:tc>
        <w:tc>
          <w:tcPr>
            <w:tcW w:w="1077" w:type="dxa"/>
            <w:shd w:val="clear" w:color="auto" w:fill="auto"/>
          </w:tcPr>
          <w:p w14:paraId="6EFEA00E" w14:textId="77777777" w:rsidR="002B1D87" w:rsidRPr="00416F84" w:rsidRDefault="002B1D87" w:rsidP="00F66CB2">
            <w:pPr>
              <w:spacing w:line="276" w:lineRule="auto"/>
              <w:jc w:val="both"/>
            </w:pPr>
          </w:p>
        </w:tc>
        <w:tc>
          <w:tcPr>
            <w:tcW w:w="1070" w:type="dxa"/>
            <w:shd w:val="clear" w:color="auto" w:fill="auto"/>
          </w:tcPr>
          <w:p w14:paraId="394F29DB" w14:textId="77777777" w:rsidR="002B1D87" w:rsidRPr="00416F84" w:rsidRDefault="002B1D87" w:rsidP="00F66CB2">
            <w:pPr>
              <w:spacing w:line="276" w:lineRule="auto"/>
              <w:jc w:val="both"/>
            </w:pPr>
          </w:p>
        </w:tc>
        <w:tc>
          <w:tcPr>
            <w:tcW w:w="3600" w:type="dxa"/>
          </w:tcPr>
          <w:p w14:paraId="16A16F21" w14:textId="77777777" w:rsidR="002B1D87" w:rsidRPr="00416F84" w:rsidRDefault="002B1D87" w:rsidP="00F66CB2">
            <w:pPr>
              <w:spacing w:line="276" w:lineRule="auto"/>
              <w:jc w:val="both"/>
            </w:pPr>
          </w:p>
        </w:tc>
      </w:tr>
      <w:tr w:rsidR="002B1D87" w:rsidRPr="00416F84" w14:paraId="18695728" w14:textId="4A310A4C" w:rsidTr="002B1D87">
        <w:tc>
          <w:tcPr>
            <w:tcW w:w="4693" w:type="dxa"/>
            <w:shd w:val="clear" w:color="auto" w:fill="auto"/>
          </w:tcPr>
          <w:p w14:paraId="45E3D45F" w14:textId="77777777" w:rsidR="002B1D87" w:rsidRPr="00416F84" w:rsidRDefault="002B1D87" w:rsidP="008B5081">
            <w:pPr>
              <w:rPr>
                <w:sz w:val="22"/>
              </w:rPr>
            </w:pPr>
            <w:r w:rsidRPr="00416F84">
              <w:rPr>
                <w:bCs/>
                <w:sz w:val="22"/>
              </w:rPr>
              <w:t>Motor Vehicle Insurance Business</w:t>
            </w:r>
          </w:p>
        </w:tc>
        <w:tc>
          <w:tcPr>
            <w:tcW w:w="1077" w:type="dxa"/>
            <w:shd w:val="clear" w:color="auto" w:fill="auto"/>
          </w:tcPr>
          <w:p w14:paraId="50570A2A" w14:textId="77777777" w:rsidR="002B1D87" w:rsidRPr="00416F84" w:rsidRDefault="002B1D87" w:rsidP="00F66CB2">
            <w:pPr>
              <w:spacing w:line="276" w:lineRule="auto"/>
              <w:jc w:val="both"/>
            </w:pPr>
          </w:p>
        </w:tc>
        <w:tc>
          <w:tcPr>
            <w:tcW w:w="1070" w:type="dxa"/>
            <w:shd w:val="clear" w:color="auto" w:fill="auto"/>
          </w:tcPr>
          <w:p w14:paraId="362DDC4D" w14:textId="77777777" w:rsidR="002B1D87" w:rsidRPr="00416F84" w:rsidRDefault="002B1D87" w:rsidP="00F66CB2">
            <w:pPr>
              <w:spacing w:line="276" w:lineRule="auto"/>
              <w:jc w:val="both"/>
            </w:pPr>
          </w:p>
        </w:tc>
        <w:tc>
          <w:tcPr>
            <w:tcW w:w="3600" w:type="dxa"/>
          </w:tcPr>
          <w:p w14:paraId="5664E01F" w14:textId="77777777" w:rsidR="002B1D87" w:rsidRPr="00416F84" w:rsidRDefault="002B1D87" w:rsidP="00F66CB2">
            <w:pPr>
              <w:spacing w:line="276" w:lineRule="auto"/>
              <w:jc w:val="both"/>
            </w:pPr>
          </w:p>
        </w:tc>
      </w:tr>
      <w:tr w:rsidR="002B1D87" w:rsidRPr="00416F84" w14:paraId="58FD99AC" w14:textId="76F6EF48" w:rsidTr="002B1D87">
        <w:tc>
          <w:tcPr>
            <w:tcW w:w="4693" w:type="dxa"/>
            <w:shd w:val="clear" w:color="auto" w:fill="auto"/>
          </w:tcPr>
          <w:p w14:paraId="1C416390" w14:textId="77777777" w:rsidR="002B1D87" w:rsidRPr="00416F84" w:rsidRDefault="002B1D87" w:rsidP="008B5081">
            <w:pPr>
              <w:rPr>
                <w:sz w:val="22"/>
              </w:rPr>
            </w:pPr>
            <w:r w:rsidRPr="00416F84">
              <w:rPr>
                <w:bCs/>
                <w:sz w:val="22"/>
              </w:rPr>
              <w:t>Marine, Aviation and Transit Insurance Business</w:t>
            </w:r>
          </w:p>
        </w:tc>
        <w:tc>
          <w:tcPr>
            <w:tcW w:w="1077" w:type="dxa"/>
            <w:shd w:val="clear" w:color="auto" w:fill="auto"/>
          </w:tcPr>
          <w:p w14:paraId="13955079" w14:textId="77777777" w:rsidR="002B1D87" w:rsidRPr="00416F84" w:rsidRDefault="002B1D87" w:rsidP="00F66CB2">
            <w:pPr>
              <w:spacing w:line="276" w:lineRule="auto"/>
              <w:jc w:val="both"/>
            </w:pPr>
          </w:p>
        </w:tc>
        <w:tc>
          <w:tcPr>
            <w:tcW w:w="1070" w:type="dxa"/>
            <w:shd w:val="clear" w:color="auto" w:fill="auto"/>
          </w:tcPr>
          <w:p w14:paraId="623CFE88" w14:textId="77777777" w:rsidR="002B1D87" w:rsidRPr="00416F84" w:rsidRDefault="002B1D87" w:rsidP="00F66CB2">
            <w:pPr>
              <w:spacing w:line="276" w:lineRule="auto"/>
              <w:jc w:val="both"/>
            </w:pPr>
          </w:p>
        </w:tc>
        <w:tc>
          <w:tcPr>
            <w:tcW w:w="3600" w:type="dxa"/>
          </w:tcPr>
          <w:p w14:paraId="7A469E2E" w14:textId="77777777" w:rsidR="002B1D87" w:rsidRPr="00416F84" w:rsidRDefault="002B1D87" w:rsidP="00F66CB2">
            <w:pPr>
              <w:spacing w:line="276" w:lineRule="auto"/>
              <w:jc w:val="both"/>
            </w:pPr>
          </w:p>
        </w:tc>
      </w:tr>
      <w:tr w:rsidR="002B1D87" w14:paraId="667D6E92" w14:textId="022F42D3" w:rsidTr="002B1D87">
        <w:tc>
          <w:tcPr>
            <w:tcW w:w="4693" w:type="dxa"/>
            <w:shd w:val="clear" w:color="auto" w:fill="auto"/>
          </w:tcPr>
          <w:p w14:paraId="13FD3567" w14:textId="77777777" w:rsidR="002B1D87" w:rsidRPr="00F66CB2" w:rsidRDefault="002B1D87" w:rsidP="008B5081">
            <w:pPr>
              <w:rPr>
                <w:sz w:val="22"/>
              </w:rPr>
            </w:pPr>
            <w:r w:rsidRPr="00F66CB2">
              <w:rPr>
                <w:bCs/>
                <w:sz w:val="22"/>
              </w:rPr>
              <w:t>Liability Insurance Business</w:t>
            </w:r>
          </w:p>
        </w:tc>
        <w:tc>
          <w:tcPr>
            <w:tcW w:w="1077" w:type="dxa"/>
            <w:shd w:val="clear" w:color="auto" w:fill="auto"/>
          </w:tcPr>
          <w:p w14:paraId="73F662B1" w14:textId="77777777" w:rsidR="002B1D87" w:rsidRDefault="002B1D87" w:rsidP="00F66CB2">
            <w:pPr>
              <w:spacing w:line="276" w:lineRule="auto"/>
              <w:jc w:val="both"/>
            </w:pPr>
          </w:p>
        </w:tc>
        <w:tc>
          <w:tcPr>
            <w:tcW w:w="1070" w:type="dxa"/>
            <w:shd w:val="clear" w:color="auto" w:fill="auto"/>
          </w:tcPr>
          <w:p w14:paraId="4E351BEF" w14:textId="77777777" w:rsidR="002B1D87" w:rsidRDefault="002B1D87" w:rsidP="00F66CB2">
            <w:pPr>
              <w:spacing w:line="276" w:lineRule="auto"/>
              <w:jc w:val="both"/>
            </w:pPr>
          </w:p>
        </w:tc>
        <w:tc>
          <w:tcPr>
            <w:tcW w:w="3600" w:type="dxa"/>
          </w:tcPr>
          <w:p w14:paraId="6A2352B8" w14:textId="77777777" w:rsidR="002B1D87" w:rsidRDefault="002B1D87" w:rsidP="00F66CB2">
            <w:pPr>
              <w:spacing w:line="276" w:lineRule="auto"/>
              <w:jc w:val="both"/>
            </w:pPr>
          </w:p>
        </w:tc>
      </w:tr>
      <w:tr w:rsidR="002B1D87" w14:paraId="6DFE65BE" w14:textId="68295448" w:rsidTr="002B1D87">
        <w:tc>
          <w:tcPr>
            <w:tcW w:w="4693" w:type="dxa"/>
            <w:shd w:val="clear" w:color="auto" w:fill="auto"/>
          </w:tcPr>
          <w:p w14:paraId="7507D391" w14:textId="77777777" w:rsidR="002B1D87" w:rsidRPr="00F66CB2" w:rsidRDefault="002B1D87" w:rsidP="008B5081">
            <w:pPr>
              <w:rPr>
                <w:sz w:val="22"/>
              </w:rPr>
            </w:pPr>
            <w:r>
              <w:rPr>
                <w:bCs/>
                <w:sz w:val="22"/>
              </w:rPr>
              <w:t>Title Insurance Business</w:t>
            </w:r>
          </w:p>
        </w:tc>
        <w:tc>
          <w:tcPr>
            <w:tcW w:w="1077" w:type="dxa"/>
            <w:shd w:val="clear" w:color="auto" w:fill="auto"/>
          </w:tcPr>
          <w:p w14:paraId="484C5D88" w14:textId="77777777" w:rsidR="002B1D87" w:rsidRDefault="002B1D87" w:rsidP="00F66CB2">
            <w:pPr>
              <w:spacing w:line="276" w:lineRule="auto"/>
              <w:jc w:val="both"/>
            </w:pPr>
          </w:p>
        </w:tc>
        <w:tc>
          <w:tcPr>
            <w:tcW w:w="1070" w:type="dxa"/>
            <w:shd w:val="clear" w:color="auto" w:fill="auto"/>
          </w:tcPr>
          <w:p w14:paraId="34AD0DFD" w14:textId="77777777" w:rsidR="002B1D87" w:rsidRDefault="002B1D87" w:rsidP="00F66CB2">
            <w:pPr>
              <w:spacing w:line="276" w:lineRule="auto"/>
              <w:jc w:val="both"/>
            </w:pPr>
          </w:p>
        </w:tc>
        <w:tc>
          <w:tcPr>
            <w:tcW w:w="3600" w:type="dxa"/>
          </w:tcPr>
          <w:p w14:paraId="14932D2B" w14:textId="77777777" w:rsidR="002B1D87" w:rsidRDefault="002B1D87" w:rsidP="00F66CB2">
            <w:pPr>
              <w:spacing w:line="276" w:lineRule="auto"/>
              <w:jc w:val="both"/>
            </w:pPr>
          </w:p>
        </w:tc>
      </w:tr>
      <w:tr w:rsidR="002B1D87" w14:paraId="44AD8B0F" w14:textId="6D388A62" w:rsidTr="002B1D87">
        <w:tc>
          <w:tcPr>
            <w:tcW w:w="4693" w:type="dxa"/>
            <w:shd w:val="clear" w:color="auto" w:fill="auto"/>
          </w:tcPr>
          <w:p w14:paraId="53922B20" w14:textId="77777777" w:rsidR="002B1D87" w:rsidRPr="00F66CB2" w:rsidRDefault="002B1D87" w:rsidP="008B5081">
            <w:pPr>
              <w:rPr>
                <w:bCs/>
                <w:sz w:val="22"/>
              </w:rPr>
            </w:pPr>
            <w:r>
              <w:rPr>
                <w:bCs/>
                <w:sz w:val="22"/>
              </w:rPr>
              <w:t>Bonds</w:t>
            </w:r>
          </w:p>
        </w:tc>
        <w:tc>
          <w:tcPr>
            <w:tcW w:w="1077" w:type="dxa"/>
            <w:shd w:val="clear" w:color="auto" w:fill="auto"/>
          </w:tcPr>
          <w:p w14:paraId="298D4344" w14:textId="77777777" w:rsidR="002B1D87" w:rsidRDefault="002B1D87" w:rsidP="00F66CB2">
            <w:pPr>
              <w:spacing w:line="276" w:lineRule="auto"/>
              <w:jc w:val="both"/>
            </w:pPr>
          </w:p>
        </w:tc>
        <w:tc>
          <w:tcPr>
            <w:tcW w:w="1070" w:type="dxa"/>
            <w:shd w:val="clear" w:color="auto" w:fill="auto"/>
          </w:tcPr>
          <w:p w14:paraId="2B5A5CF9" w14:textId="77777777" w:rsidR="002B1D87" w:rsidRDefault="002B1D87" w:rsidP="00F66CB2">
            <w:pPr>
              <w:spacing w:line="276" w:lineRule="auto"/>
              <w:jc w:val="both"/>
            </w:pPr>
          </w:p>
        </w:tc>
        <w:tc>
          <w:tcPr>
            <w:tcW w:w="3600" w:type="dxa"/>
          </w:tcPr>
          <w:p w14:paraId="2D21C18C" w14:textId="77777777" w:rsidR="002B1D87" w:rsidRDefault="002B1D87" w:rsidP="00F66CB2">
            <w:pPr>
              <w:spacing w:line="276" w:lineRule="auto"/>
              <w:jc w:val="both"/>
            </w:pPr>
          </w:p>
        </w:tc>
      </w:tr>
      <w:tr w:rsidR="002B1D87" w14:paraId="36C6658C" w14:textId="030AD9BA" w:rsidTr="002B1D87">
        <w:tc>
          <w:tcPr>
            <w:tcW w:w="4693" w:type="dxa"/>
            <w:shd w:val="clear" w:color="auto" w:fill="auto"/>
          </w:tcPr>
          <w:p w14:paraId="50BC86AE" w14:textId="77777777" w:rsidR="002B1D87" w:rsidRPr="00F66CB2" w:rsidRDefault="002B1D87" w:rsidP="008B5081">
            <w:pPr>
              <w:rPr>
                <w:bCs/>
                <w:sz w:val="22"/>
              </w:rPr>
            </w:pPr>
            <w:r>
              <w:rPr>
                <w:bCs/>
                <w:sz w:val="22"/>
              </w:rPr>
              <w:t xml:space="preserve">Health/medical Insurance </w:t>
            </w:r>
          </w:p>
        </w:tc>
        <w:tc>
          <w:tcPr>
            <w:tcW w:w="1077" w:type="dxa"/>
            <w:shd w:val="clear" w:color="auto" w:fill="auto"/>
          </w:tcPr>
          <w:p w14:paraId="6B879EF2" w14:textId="77777777" w:rsidR="002B1D87" w:rsidRDefault="002B1D87" w:rsidP="00F66CB2">
            <w:pPr>
              <w:spacing w:line="276" w:lineRule="auto"/>
              <w:jc w:val="both"/>
            </w:pPr>
          </w:p>
        </w:tc>
        <w:tc>
          <w:tcPr>
            <w:tcW w:w="1070" w:type="dxa"/>
            <w:shd w:val="clear" w:color="auto" w:fill="auto"/>
          </w:tcPr>
          <w:p w14:paraId="4CE98CAB" w14:textId="77777777" w:rsidR="002B1D87" w:rsidRDefault="002B1D87" w:rsidP="00F66CB2">
            <w:pPr>
              <w:spacing w:line="276" w:lineRule="auto"/>
              <w:jc w:val="both"/>
            </w:pPr>
          </w:p>
        </w:tc>
        <w:tc>
          <w:tcPr>
            <w:tcW w:w="3600" w:type="dxa"/>
          </w:tcPr>
          <w:p w14:paraId="524F5B15" w14:textId="77777777" w:rsidR="002B1D87" w:rsidRDefault="002B1D87" w:rsidP="00F66CB2">
            <w:pPr>
              <w:spacing w:line="276" w:lineRule="auto"/>
              <w:jc w:val="both"/>
            </w:pPr>
          </w:p>
        </w:tc>
      </w:tr>
      <w:tr w:rsidR="002B1D87" w14:paraId="51485328" w14:textId="49661C68" w:rsidTr="002B1D87">
        <w:tc>
          <w:tcPr>
            <w:tcW w:w="4693" w:type="dxa"/>
            <w:shd w:val="clear" w:color="auto" w:fill="auto"/>
          </w:tcPr>
          <w:p w14:paraId="74327523" w14:textId="77777777" w:rsidR="002B1D87" w:rsidRPr="00F66CB2" w:rsidRDefault="002B1D87" w:rsidP="008B5081">
            <w:pPr>
              <w:rPr>
                <w:bCs/>
                <w:sz w:val="22"/>
              </w:rPr>
            </w:pPr>
            <w:r w:rsidRPr="00F66CB2">
              <w:rPr>
                <w:bCs/>
                <w:sz w:val="22"/>
              </w:rPr>
              <w:t>If any other class of insurance business, specify:</w:t>
            </w:r>
          </w:p>
        </w:tc>
        <w:tc>
          <w:tcPr>
            <w:tcW w:w="1077" w:type="dxa"/>
            <w:shd w:val="clear" w:color="auto" w:fill="auto"/>
          </w:tcPr>
          <w:p w14:paraId="4EC4B248" w14:textId="77777777" w:rsidR="002B1D87" w:rsidRDefault="002B1D87" w:rsidP="00F66CB2">
            <w:pPr>
              <w:spacing w:line="276" w:lineRule="auto"/>
              <w:jc w:val="both"/>
            </w:pPr>
          </w:p>
        </w:tc>
        <w:tc>
          <w:tcPr>
            <w:tcW w:w="1070" w:type="dxa"/>
            <w:shd w:val="clear" w:color="auto" w:fill="auto"/>
          </w:tcPr>
          <w:p w14:paraId="6AF843A7" w14:textId="77777777" w:rsidR="002B1D87" w:rsidRDefault="002B1D87" w:rsidP="00F66CB2">
            <w:pPr>
              <w:spacing w:line="276" w:lineRule="auto"/>
              <w:jc w:val="both"/>
            </w:pPr>
          </w:p>
        </w:tc>
        <w:tc>
          <w:tcPr>
            <w:tcW w:w="3600" w:type="dxa"/>
          </w:tcPr>
          <w:p w14:paraId="6D5CA236" w14:textId="77777777" w:rsidR="002B1D87" w:rsidRDefault="002B1D87" w:rsidP="00F66CB2">
            <w:pPr>
              <w:spacing w:line="276" w:lineRule="auto"/>
              <w:jc w:val="both"/>
            </w:pPr>
          </w:p>
        </w:tc>
      </w:tr>
      <w:tr w:rsidR="002B1D87" w14:paraId="79B55CFD" w14:textId="15C7E90E" w:rsidTr="002B1D87">
        <w:tc>
          <w:tcPr>
            <w:tcW w:w="4693" w:type="dxa"/>
            <w:shd w:val="clear" w:color="auto" w:fill="auto"/>
          </w:tcPr>
          <w:p w14:paraId="5EAAF82D" w14:textId="77777777" w:rsidR="002B1D87" w:rsidRPr="00F66CB2" w:rsidRDefault="002B1D87" w:rsidP="0014503B">
            <w:pPr>
              <w:rPr>
                <w:bCs/>
                <w:sz w:val="22"/>
              </w:rPr>
            </w:pPr>
            <w:r w:rsidRPr="00F66CB2">
              <w:rPr>
                <w:bCs/>
                <w:sz w:val="22"/>
              </w:rPr>
              <w:t>If any other class of insurance business, specify:</w:t>
            </w:r>
          </w:p>
        </w:tc>
        <w:tc>
          <w:tcPr>
            <w:tcW w:w="1077" w:type="dxa"/>
            <w:shd w:val="clear" w:color="auto" w:fill="auto"/>
          </w:tcPr>
          <w:p w14:paraId="5FFFBD99" w14:textId="77777777" w:rsidR="002B1D87" w:rsidRDefault="002B1D87" w:rsidP="0014503B">
            <w:pPr>
              <w:spacing w:line="276" w:lineRule="auto"/>
              <w:jc w:val="both"/>
            </w:pPr>
          </w:p>
        </w:tc>
        <w:tc>
          <w:tcPr>
            <w:tcW w:w="1070" w:type="dxa"/>
            <w:shd w:val="clear" w:color="auto" w:fill="auto"/>
          </w:tcPr>
          <w:p w14:paraId="71197BF5" w14:textId="77777777" w:rsidR="002B1D87" w:rsidRDefault="002B1D87" w:rsidP="0014503B">
            <w:pPr>
              <w:spacing w:line="276" w:lineRule="auto"/>
              <w:jc w:val="both"/>
            </w:pPr>
          </w:p>
        </w:tc>
        <w:tc>
          <w:tcPr>
            <w:tcW w:w="3600" w:type="dxa"/>
          </w:tcPr>
          <w:p w14:paraId="3144863E" w14:textId="77777777" w:rsidR="002B1D87" w:rsidRDefault="002B1D87" w:rsidP="0014503B">
            <w:pPr>
              <w:spacing w:line="276" w:lineRule="auto"/>
              <w:jc w:val="both"/>
            </w:pPr>
          </w:p>
        </w:tc>
      </w:tr>
      <w:tr w:rsidR="002B1D87" w14:paraId="11AB027A" w14:textId="2CDECF4B" w:rsidTr="002B1D87">
        <w:tc>
          <w:tcPr>
            <w:tcW w:w="4693" w:type="dxa"/>
            <w:shd w:val="clear" w:color="auto" w:fill="auto"/>
          </w:tcPr>
          <w:p w14:paraId="3DBD40D5" w14:textId="77777777" w:rsidR="002B1D87" w:rsidRPr="00F66CB2" w:rsidRDefault="002B1D87" w:rsidP="0014503B">
            <w:pPr>
              <w:rPr>
                <w:bCs/>
                <w:sz w:val="22"/>
              </w:rPr>
            </w:pPr>
            <w:r w:rsidRPr="00F66CB2">
              <w:rPr>
                <w:bCs/>
                <w:sz w:val="22"/>
              </w:rPr>
              <w:t>If any other class of insurance business, specify:</w:t>
            </w:r>
          </w:p>
        </w:tc>
        <w:tc>
          <w:tcPr>
            <w:tcW w:w="1077" w:type="dxa"/>
            <w:shd w:val="clear" w:color="auto" w:fill="auto"/>
          </w:tcPr>
          <w:p w14:paraId="206D0D03" w14:textId="77777777" w:rsidR="002B1D87" w:rsidRDefault="002B1D87" w:rsidP="0014503B">
            <w:pPr>
              <w:spacing w:line="276" w:lineRule="auto"/>
              <w:jc w:val="both"/>
            </w:pPr>
          </w:p>
        </w:tc>
        <w:tc>
          <w:tcPr>
            <w:tcW w:w="1070" w:type="dxa"/>
            <w:shd w:val="clear" w:color="auto" w:fill="auto"/>
          </w:tcPr>
          <w:p w14:paraId="1298F992" w14:textId="77777777" w:rsidR="002B1D87" w:rsidRDefault="002B1D87" w:rsidP="0014503B">
            <w:pPr>
              <w:spacing w:line="276" w:lineRule="auto"/>
              <w:jc w:val="both"/>
            </w:pPr>
          </w:p>
        </w:tc>
        <w:tc>
          <w:tcPr>
            <w:tcW w:w="3600" w:type="dxa"/>
          </w:tcPr>
          <w:p w14:paraId="7AC330C2" w14:textId="77777777" w:rsidR="002B1D87" w:rsidRDefault="002B1D87" w:rsidP="0014503B">
            <w:pPr>
              <w:spacing w:line="276" w:lineRule="auto"/>
              <w:jc w:val="both"/>
            </w:pPr>
          </w:p>
        </w:tc>
      </w:tr>
      <w:tr w:rsidR="002B1D87" w14:paraId="2E2E127C" w14:textId="2D326B61" w:rsidTr="002B1D87">
        <w:tc>
          <w:tcPr>
            <w:tcW w:w="4693" w:type="dxa"/>
            <w:shd w:val="clear" w:color="auto" w:fill="auto"/>
          </w:tcPr>
          <w:p w14:paraId="49AAC679" w14:textId="77777777" w:rsidR="002B1D87" w:rsidRPr="00F66CB2" w:rsidRDefault="002B1D87" w:rsidP="0014503B">
            <w:pPr>
              <w:rPr>
                <w:bCs/>
                <w:sz w:val="22"/>
              </w:rPr>
            </w:pPr>
          </w:p>
        </w:tc>
        <w:tc>
          <w:tcPr>
            <w:tcW w:w="1077" w:type="dxa"/>
            <w:shd w:val="clear" w:color="auto" w:fill="auto"/>
          </w:tcPr>
          <w:p w14:paraId="378CE97F" w14:textId="77777777" w:rsidR="002B1D87" w:rsidRDefault="002B1D87" w:rsidP="0014503B">
            <w:pPr>
              <w:spacing w:line="276" w:lineRule="auto"/>
              <w:jc w:val="both"/>
            </w:pPr>
          </w:p>
        </w:tc>
        <w:tc>
          <w:tcPr>
            <w:tcW w:w="1070" w:type="dxa"/>
            <w:shd w:val="clear" w:color="auto" w:fill="auto"/>
          </w:tcPr>
          <w:p w14:paraId="33E6894D" w14:textId="77777777" w:rsidR="002B1D87" w:rsidRDefault="002B1D87" w:rsidP="0014503B">
            <w:pPr>
              <w:spacing w:line="276" w:lineRule="auto"/>
              <w:jc w:val="both"/>
            </w:pPr>
          </w:p>
        </w:tc>
        <w:tc>
          <w:tcPr>
            <w:tcW w:w="3600" w:type="dxa"/>
          </w:tcPr>
          <w:p w14:paraId="024E271B" w14:textId="77777777" w:rsidR="002B1D87" w:rsidRDefault="002B1D87" w:rsidP="0014503B">
            <w:pPr>
              <w:spacing w:line="276" w:lineRule="auto"/>
              <w:jc w:val="both"/>
            </w:pPr>
          </w:p>
        </w:tc>
      </w:tr>
      <w:tr w:rsidR="002B1D87" w14:paraId="31349C8D" w14:textId="0B3EF980" w:rsidTr="002B1D87">
        <w:tc>
          <w:tcPr>
            <w:tcW w:w="4693" w:type="dxa"/>
            <w:shd w:val="clear" w:color="auto" w:fill="auto"/>
          </w:tcPr>
          <w:p w14:paraId="3887EBC6" w14:textId="77777777" w:rsidR="002B1D87" w:rsidRPr="00F66CB2" w:rsidRDefault="002B1D87" w:rsidP="0014503B">
            <w:pPr>
              <w:rPr>
                <w:bCs/>
                <w:sz w:val="22"/>
              </w:rPr>
            </w:pPr>
          </w:p>
        </w:tc>
        <w:tc>
          <w:tcPr>
            <w:tcW w:w="1077" w:type="dxa"/>
            <w:shd w:val="clear" w:color="auto" w:fill="auto"/>
          </w:tcPr>
          <w:p w14:paraId="516CE4C5" w14:textId="77777777" w:rsidR="002B1D87" w:rsidRDefault="002B1D87" w:rsidP="0014503B">
            <w:pPr>
              <w:spacing w:line="276" w:lineRule="auto"/>
              <w:jc w:val="both"/>
            </w:pPr>
          </w:p>
        </w:tc>
        <w:tc>
          <w:tcPr>
            <w:tcW w:w="1070" w:type="dxa"/>
            <w:shd w:val="clear" w:color="auto" w:fill="auto"/>
          </w:tcPr>
          <w:p w14:paraId="59912B3D" w14:textId="77777777" w:rsidR="002B1D87" w:rsidRDefault="002B1D87" w:rsidP="0014503B">
            <w:pPr>
              <w:spacing w:line="276" w:lineRule="auto"/>
              <w:jc w:val="both"/>
            </w:pPr>
          </w:p>
        </w:tc>
        <w:tc>
          <w:tcPr>
            <w:tcW w:w="3600" w:type="dxa"/>
          </w:tcPr>
          <w:p w14:paraId="09F649F2" w14:textId="77777777" w:rsidR="002B1D87" w:rsidRDefault="002B1D87" w:rsidP="0014503B">
            <w:pPr>
              <w:spacing w:line="276" w:lineRule="auto"/>
              <w:jc w:val="both"/>
            </w:pPr>
          </w:p>
        </w:tc>
      </w:tr>
      <w:tr w:rsidR="002B1D87" w14:paraId="6FAE6F7B" w14:textId="487F73FD" w:rsidTr="002B1D87">
        <w:tc>
          <w:tcPr>
            <w:tcW w:w="4693" w:type="dxa"/>
            <w:shd w:val="clear" w:color="auto" w:fill="auto"/>
          </w:tcPr>
          <w:p w14:paraId="4A669B73" w14:textId="77777777" w:rsidR="002B1D87" w:rsidRPr="00F66CB2" w:rsidRDefault="002B1D87" w:rsidP="0014503B">
            <w:pPr>
              <w:rPr>
                <w:bCs/>
                <w:sz w:val="22"/>
              </w:rPr>
            </w:pPr>
          </w:p>
        </w:tc>
        <w:tc>
          <w:tcPr>
            <w:tcW w:w="1077" w:type="dxa"/>
            <w:shd w:val="clear" w:color="auto" w:fill="auto"/>
          </w:tcPr>
          <w:p w14:paraId="5D665687" w14:textId="77777777" w:rsidR="002B1D87" w:rsidRDefault="002B1D87" w:rsidP="0014503B">
            <w:pPr>
              <w:spacing w:line="276" w:lineRule="auto"/>
              <w:jc w:val="both"/>
            </w:pPr>
          </w:p>
        </w:tc>
        <w:tc>
          <w:tcPr>
            <w:tcW w:w="1070" w:type="dxa"/>
            <w:shd w:val="clear" w:color="auto" w:fill="auto"/>
          </w:tcPr>
          <w:p w14:paraId="3A126B62" w14:textId="77777777" w:rsidR="002B1D87" w:rsidRDefault="002B1D87" w:rsidP="0014503B">
            <w:pPr>
              <w:spacing w:line="276" w:lineRule="auto"/>
              <w:jc w:val="both"/>
            </w:pPr>
          </w:p>
        </w:tc>
        <w:tc>
          <w:tcPr>
            <w:tcW w:w="3600" w:type="dxa"/>
          </w:tcPr>
          <w:p w14:paraId="5C918C80" w14:textId="77777777" w:rsidR="002B1D87" w:rsidRDefault="002B1D87" w:rsidP="0014503B">
            <w:pPr>
              <w:spacing w:line="276" w:lineRule="auto"/>
              <w:jc w:val="both"/>
            </w:pPr>
          </w:p>
        </w:tc>
      </w:tr>
    </w:tbl>
    <w:p w14:paraId="688AAAC8" w14:textId="77777777" w:rsidR="00F751EF" w:rsidRDefault="00F751EF" w:rsidP="00F751EF">
      <w:pPr>
        <w:ind w:left="360"/>
        <w:rPr>
          <w:rFonts w:ascii="Arial" w:hAnsi="Arial" w:cs="Arial"/>
        </w:rPr>
      </w:pPr>
    </w:p>
    <w:p w14:paraId="2AC697CB" w14:textId="77777777" w:rsidR="00ED5D7B" w:rsidRPr="00416F84" w:rsidRDefault="00BB4B06" w:rsidP="00ED5D7B">
      <w:pPr>
        <w:numPr>
          <w:ilvl w:val="0"/>
          <w:numId w:val="12"/>
        </w:numPr>
        <w:jc w:val="both"/>
        <w:rPr>
          <w:sz w:val="22"/>
          <w:szCs w:val="22"/>
        </w:rPr>
      </w:pPr>
      <w:r w:rsidRPr="007F365A">
        <w:rPr>
          <w:b/>
          <w:bCs/>
        </w:rPr>
        <w:t>APPLICATION FEE</w:t>
      </w:r>
      <w:r w:rsidR="00ED5D7B" w:rsidRPr="00416F84">
        <w:rPr>
          <w:sz w:val="22"/>
          <w:szCs w:val="22"/>
        </w:rPr>
        <w:t xml:space="preserve">: </w:t>
      </w:r>
      <w:r w:rsidR="000F6CFE" w:rsidRPr="00416F84">
        <w:rPr>
          <w:sz w:val="22"/>
          <w:szCs w:val="22"/>
        </w:rPr>
        <w:t>Flat fee as per Statutory Instrument No. 24 of 2011, Regulation 4(a).</w:t>
      </w:r>
      <w:r w:rsidR="00B34B5D" w:rsidRPr="00416F84">
        <w:rPr>
          <w:sz w:val="22"/>
          <w:szCs w:val="22"/>
        </w:rPr>
        <w:t xml:space="preserve"> </w:t>
      </w:r>
    </w:p>
    <w:p w14:paraId="1FBA181F" w14:textId="77777777" w:rsidR="00ED5D7B" w:rsidRPr="00416F84" w:rsidRDefault="00ED5D7B" w:rsidP="00ED5D7B">
      <w:pPr>
        <w:ind w:left="360"/>
        <w:jc w:val="both"/>
        <w:rPr>
          <w:b/>
        </w:rPr>
      </w:pPr>
    </w:p>
    <w:p w14:paraId="413C1AC7" w14:textId="2D0E3A24" w:rsidR="00BB4B06" w:rsidRPr="00416F84" w:rsidRDefault="000F6CFE" w:rsidP="00ED5D7B">
      <w:pPr>
        <w:ind w:left="360"/>
        <w:jc w:val="both"/>
        <w:rPr>
          <w:sz w:val="22"/>
          <w:szCs w:val="22"/>
        </w:rPr>
      </w:pPr>
      <w:r w:rsidRPr="00416F84">
        <w:rPr>
          <w:sz w:val="22"/>
          <w:szCs w:val="22"/>
        </w:rPr>
        <w:t xml:space="preserve">Flat </w:t>
      </w:r>
      <w:r w:rsidR="00BB4B06" w:rsidRPr="00416F84">
        <w:rPr>
          <w:sz w:val="22"/>
          <w:szCs w:val="22"/>
        </w:rPr>
        <w:t xml:space="preserve">Fees can be paid at any Treasury Department using Combination: </w:t>
      </w:r>
      <w:r w:rsidR="00BB4B06" w:rsidRPr="00416F84">
        <w:rPr>
          <w:b/>
          <w:sz w:val="22"/>
          <w:szCs w:val="22"/>
        </w:rPr>
        <w:t xml:space="preserve">18038/10521/120/15 stating </w:t>
      </w:r>
      <w:r w:rsidRPr="00416F84">
        <w:rPr>
          <w:b/>
          <w:i/>
          <w:sz w:val="22"/>
          <w:szCs w:val="22"/>
        </w:rPr>
        <w:t>Flat</w:t>
      </w:r>
      <w:r w:rsidR="00BB4B06" w:rsidRPr="00416F84">
        <w:rPr>
          <w:b/>
          <w:i/>
          <w:sz w:val="22"/>
          <w:szCs w:val="22"/>
        </w:rPr>
        <w:t xml:space="preserve"> </w:t>
      </w:r>
      <w:r w:rsidRPr="00416F84">
        <w:rPr>
          <w:b/>
          <w:i/>
          <w:sz w:val="22"/>
          <w:szCs w:val="22"/>
        </w:rPr>
        <w:t>Fee</w:t>
      </w:r>
      <w:r w:rsidR="00BB4B06" w:rsidRPr="00416F84">
        <w:rPr>
          <w:b/>
          <w:i/>
          <w:sz w:val="22"/>
          <w:szCs w:val="22"/>
        </w:rPr>
        <w:t xml:space="preserve"> </w:t>
      </w:r>
      <w:r w:rsidRPr="00416F84">
        <w:rPr>
          <w:b/>
          <w:i/>
          <w:sz w:val="22"/>
          <w:szCs w:val="22"/>
        </w:rPr>
        <w:t>I</w:t>
      </w:r>
      <w:r w:rsidR="00BB4B06" w:rsidRPr="00416F84">
        <w:rPr>
          <w:b/>
          <w:i/>
          <w:sz w:val="22"/>
          <w:szCs w:val="22"/>
        </w:rPr>
        <w:t xml:space="preserve">nsurance </w:t>
      </w:r>
      <w:r w:rsidR="00B34B5D" w:rsidRPr="00416F84">
        <w:rPr>
          <w:b/>
          <w:i/>
          <w:sz w:val="22"/>
          <w:szCs w:val="22"/>
        </w:rPr>
        <w:t>Company</w:t>
      </w:r>
      <w:r w:rsidR="00BB4B06" w:rsidRPr="00416F84">
        <w:rPr>
          <w:sz w:val="22"/>
          <w:szCs w:val="22"/>
        </w:rPr>
        <w:t xml:space="preserve"> at the rate of $5</w:t>
      </w:r>
      <w:r w:rsidR="00B34B5D" w:rsidRPr="00416F84">
        <w:rPr>
          <w:sz w:val="22"/>
          <w:szCs w:val="22"/>
        </w:rPr>
        <w:t>,0</w:t>
      </w:r>
      <w:r w:rsidR="009E2D45" w:rsidRPr="00416F84">
        <w:rPr>
          <w:sz w:val="22"/>
          <w:szCs w:val="22"/>
        </w:rPr>
        <w:t>0</w:t>
      </w:r>
      <w:r w:rsidR="00BB4B06" w:rsidRPr="00416F84">
        <w:rPr>
          <w:sz w:val="22"/>
          <w:szCs w:val="22"/>
        </w:rPr>
        <w:t>0</w:t>
      </w:r>
      <w:r w:rsidR="00B34B5D" w:rsidRPr="00416F84">
        <w:rPr>
          <w:sz w:val="22"/>
          <w:szCs w:val="22"/>
        </w:rPr>
        <w:t>.</w:t>
      </w:r>
      <w:r w:rsidR="00483796">
        <w:rPr>
          <w:sz w:val="22"/>
          <w:szCs w:val="22"/>
        </w:rPr>
        <w:t xml:space="preserve"> </w:t>
      </w:r>
    </w:p>
    <w:p w14:paraId="39DC2301" w14:textId="77777777" w:rsidR="00ED5D7B" w:rsidRPr="00416F84" w:rsidRDefault="00ED5D7B" w:rsidP="00ED5D7B"/>
    <w:p w14:paraId="4D37A79E" w14:textId="77777777" w:rsidR="00140F10" w:rsidRPr="00416F84" w:rsidRDefault="009E2D45" w:rsidP="00ED5D7B">
      <w:pPr>
        <w:ind w:firstLine="360"/>
      </w:pPr>
      <w:r w:rsidRPr="00416F84">
        <w:t>We</w:t>
      </w:r>
      <w:r w:rsidR="00140F10" w:rsidRPr="00416F84">
        <w:t xml:space="preserve"> enclose herewith the</w:t>
      </w:r>
      <w:r w:rsidR="000F6CFE" w:rsidRPr="00416F84">
        <w:t xml:space="preserve"> Flat Fee</w:t>
      </w:r>
      <w:r w:rsidR="00140F10" w:rsidRPr="00416F84">
        <w:t>:</w:t>
      </w:r>
      <w:r w:rsidR="00F751EF" w:rsidRPr="00416F84">
        <w:t xml:space="preserve"> </w:t>
      </w:r>
    </w:p>
    <w:p w14:paraId="6B263276" w14:textId="77777777" w:rsidR="00140F10" w:rsidRPr="00416F84" w:rsidRDefault="00140F10" w:rsidP="00BB4B06">
      <w:pPr>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91"/>
        <w:gridCol w:w="2436"/>
        <w:gridCol w:w="1554"/>
      </w:tblGrid>
      <w:tr w:rsidR="00140F10" w:rsidRPr="00416F84" w14:paraId="135AAF46" w14:textId="77777777" w:rsidTr="00D85585">
        <w:tc>
          <w:tcPr>
            <w:tcW w:w="2520" w:type="dxa"/>
            <w:shd w:val="clear" w:color="auto" w:fill="auto"/>
          </w:tcPr>
          <w:p w14:paraId="336ABF72" w14:textId="77777777" w:rsidR="00140F10" w:rsidRPr="0071361F" w:rsidRDefault="00F751EF" w:rsidP="007A24B6">
            <w:pPr>
              <w:jc w:val="center"/>
              <w:rPr>
                <w:b/>
                <w:bCs/>
              </w:rPr>
            </w:pPr>
            <w:r w:rsidRPr="0071361F">
              <w:rPr>
                <w:b/>
                <w:bCs/>
              </w:rPr>
              <w:t>Mode of Payment</w:t>
            </w:r>
          </w:p>
        </w:tc>
        <w:tc>
          <w:tcPr>
            <w:tcW w:w="6881" w:type="dxa"/>
            <w:gridSpan w:val="3"/>
            <w:shd w:val="clear" w:color="auto" w:fill="auto"/>
          </w:tcPr>
          <w:p w14:paraId="213F4584" w14:textId="77777777" w:rsidR="00140F10" w:rsidRPr="0071361F" w:rsidRDefault="00F751EF" w:rsidP="0071361F">
            <w:pPr>
              <w:rPr>
                <w:b/>
                <w:bCs/>
              </w:rPr>
            </w:pPr>
            <w:r w:rsidRPr="0071361F">
              <w:rPr>
                <w:b/>
                <w:bCs/>
              </w:rPr>
              <w:t>Particulars</w:t>
            </w:r>
          </w:p>
        </w:tc>
      </w:tr>
      <w:tr w:rsidR="00D77984" w:rsidRPr="00416F84" w14:paraId="7E48D12D" w14:textId="77777777" w:rsidTr="00D85585">
        <w:tc>
          <w:tcPr>
            <w:tcW w:w="2520" w:type="dxa"/>
            <w:shd w:val="clear" w:color="auto" w:fill="auto"/>
          </w:tcPr>
          <w:p w14:paraId="4F9B26E2" w14:textId="54E925D0" w:rsidR="00F751EF" w:rsidRPr="00416F84" w:rsidRDefault="00E37414" w:rsidP="00140F10">
            <w:r>
              <w:t>APS</w:t>
            </w:r>
            <w:r w:rsidR="004B6102">
              <w:t>SS</w:t>
            </w:r>
            <w:r w:rsidR="00373ACD">
              <w:t xml:space="preserve"> (Bank to Bank)</w:t>
            </w:r>
          </w:p>
        </w:tc>
        <w:tc>
          <w:tcPr>
            <w:tcW w:w="2891" w:type="dxa"/>
            <w:shd w:val="clear" w:color="auto" w:fill="auto"/>
          </w:tcPr>
          <w:p w14:paraId="0E2F9D8C" w14:textId="0A7A1723" w:rsidR="00F751EF" w:rsidRPr="00416F84" w:rsidRDefault="004B6102" w:rsidP="00140F10">
            <w:r>
              <w:t>No.:</w:t>
            </w:r>
          </w:p>
        </w:tc>
        <w:tc>
          <w:tcPr>
            <w:tcW w:w="2436" w:type="dxa"/>
            <w:shd w:val="clear" w:color="auto" w:fill="auto"/>
          </w:tcPr>
          <w:p w14:paraId="53BBB77C" w14:textId="5316A8F2" w:rsidR="00F751EF" w:rsidRPr="00416F84" w:rsidRDefault="004B6102" w:rsidP="00F751EF">
            <w:r>
              <w:t>Date:</w:t>
            </w:r>
          </w:p>
        </w:tc>
        <w:tc>
          <w:tcPr>
            <w:tcW w:w="1554" w:type="dxa"/>
            <w:shd w:val="clear" w:color="auto" w:fill="auto"/>
          </w:tcPr>
          <w:p w14:paraId="637AEFA7" w14:textId="77777777" w:rsidR="00F751EF" w:rsidRPr="00416F84" w:rsidRDefault="00F751EF" w:rsidP="00F751EF">
            <w:r w:rsidRPr="00416F84">
              <w:t>$</w:t>
            </w:r>
          </w:p>
        </w:tc>
      </w:tr>
      <w:tr w:rsidR="00E37414" w:rsidRPr="00416F84" w14:paraId="62BE53F2" w14:textId="77777777" w:rsidTr="00D85585">
        <w:tc>
          <w:tcPr>
            <w:tcW w:w="2520" w:type="dxa"/>
            <w:shd w:val="clear" w:color="auto" w:fill="auto"/>
          </w:tcPr>
          <w:p w14:paraId="6B9D3F15" w14:textId="0AD39FF9" w:rsidR="00E37414" w:rsidRPr="00416F84" w:rsidRDefault="00E37414" w:rsidP="00140F10">
            <w:r w:rsidRPr="00416F84">
              <w:t>Treasury Receipt</w:t>
            </w:r>
          </w:p>
        </w:tc>
        <w:tc>
          <w:tcPr>
            <w:tcW w:w="2891" w:type="dxa"/>
            <w:shd w:val="clear" w:color="auto" w:fill="auto"/>
          </w:tcPr>
          <w:p w14:paraId="0A8A046A" w14:textId="0E55F4F4" w:rsidR="00E37414" w:rsidRPr="00416F84" w:rsidRDefault="00E37414" w:rsidP="00140F10">
            <w:r w:rsidRPr="00416F84">
              <w:t>No:</w:t>
            </w:r>
          </w:p>
        </w:tc>
        <w:tc>
          <w:tcPr>
            <w:tcW w:w="2436" w:type="dxa"/>
            <w:shd w:val="clear" w:color="auto" w:fill="auto"/>
          </w:tcPr>
          <w:p w14:paraId="6BD80CAE" w14:textId="6B47A80E" w:rsidR="00E37414" w:rsidRPr="00416F84" w:rsidRDefault="00E37414" w:rsidP="00F751EF">
            <w:r w:rsidRPr="00416F84">
              <w:t>Date:</w:t>
            </w:r>
          </w:p>
        </w:tc>
        <w:tc>
          <w:tcPr>
            <w:tcW w:w="1554" w:type="dxa"/>
            <w:shd w:val="clear" w:color="auto" w:fill="auto"/>
          </w:tcPr>
          <w:p w14:paraId="5A6B5590" w14:textId="22E0E862" w:rsidR="00E37414" w:rsidRPr="00416F84" w:rsidRDefault="004B6102" w:rsidP="00F751EF">
            <w:r>
              <w:t>$</w:t>
            </w:r>
          </w:p>
        </w:tc>
      </w:tr>
    </w:tbl>
    <w:p w14:paraId="4A8DA0AF" w14:textId="1416DDDA" w:rsidR="00140F10" w:rsidRDefault="00140F10" w:rsidP="00140F10">
      <w:pPr>
        <w:ind w:left="360"/>
      </w:pPr>
    </w:p>
    <w:p w14:paraId="4C49AF9D" w14:textId="0CCC253C" w:rsidR="00483796" w:rsidRDefault="00483796" w:rsidP="00140F10">
      <w:pPr>
        <w:ind w:left="360"/>
      </w:pPr>
    </w:p>
    <w:p w14:paraId="0EBD1BFB" w14:textId="77777777" w:rsidR="00D85585" w:rsidRDefault="00D85585" w:rsidP="00140F10">
      <w:pPr>
        <w:ind w:left="360"/>
      </w:pPr>
    </w:p>
    <w:p w14:paraId="3AEF0755" w14:textId="7EF91773" w:rsidR="00483796" w:rsidRDefault="00483796" w:rsidP="00140F10">
      <w:pPr>
        <w:ind w:left="360"/>
      </w:pPr>
    </w:p>
    <w:p w14:paraId="3505933C" w14:textId="31EE3366" w:rsidR="00483796" w:rsidRDefault="00483796" w:rsidP="00140F10">
      <w:pPr>
        <w:ind w:left="360"/>
      </w:pPr>
    </w:p>
    <w:p w14:paraId="1A36984A" w14:textId="3B7D0641" w:rsidR="00483796" w:rsidRDefault="00483796" w:rsidP="00140F10">
      <w:pPr>
        <w:ind w:left="360"/>
      </w:pPr>
    </w:p>
    <w:p w14:paraId="365A44CC" w14:textId="6CCDE116" w:rsidR="008B5081" w:rsidRPr="00416F84" w:rsidRDefault="00006A8F">
      <w:pPr>
        <w:numPr>
          <w:ilvl w:val="0"/>
          <w:numId w:val="12"/>
        </w:numPr>
        <w:rPr>
          <w:b/>
          <w:bCs/>
        </w:rPr>
      </w:pPr>
      <w:r>
        <w:rPr>
          <w:b/>
          <w:bCs/>
        </w:rPr>
        <w:lastRenderedPageBreak/>
        <w:t xml:space="preserve">CONTINUOUS </w:t>
      </w:r>
      <w:r w:rsidR="008B5081" w:rsidRPr="007F365A">
        <w:rPr>
          <w:b/>
          <w:bCs/>
        </w:rPr>
        <w:t xml:space="preserve">PROFESSIONAL DEVELOPMENT </w:t>
      </w:r>
      <w:r w:rsidR="00590108" w:rsidRPr="007F365A">
        <w:rPr>
          <w:b/>
          <w:bCs/>
        </w:rPr>
        <w:t>IN INSURANCE</w:t>
      </w:r>
    </w:p>
    <w:p w14:paraId="400E1D2D" w14:textId="77777777" w:rsidR="008B5081" w:rsidRPr="00416F84" w:rsidRDefault="008B5081" w:rsidP="008B5081">
      <w:pPr>
        <w:ind w:left="360"/>
        <w:rPr>
          <w:b/>
        </w:rPr>
      </w:pPr>
    </w:p>
    <w:p w14:paraId="788223BB" w14:textId="775DAA40" w:rsidR="008B5081" w:rsidRPr="00416F84" w:rsidRDefault="1E20EF3C" w:rsidP="00ED5D7B">
      <w:pPr>
        <w:ind w:left="360"/>
        <w:jc w:val="both"/>
      </w:pPr>
      <w:r>
        <w:t>We encourage our insurance staff to pursue continuous professional development (CPD) in insurance. We have implemented CPD in insurance by: (specify action taken and attach proof):</w:t>
      </w:r>
    </w:p>
    <w:tbl>
      <w:tblPr>
        <w:tblpPr w:leftFromText="180" w:rightFromText="180" w:vertAnchor="text" w:horzAnchor="margin" w:tblpXSpec="center" w:tblpY="9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932"/>
        <w:gridCol w:w="3857"/>
      </w:tblGrid>
      <w:tr w:rsidR="00047C00" w:rsidRPr="00416F84" w14:paraId="5A68D143" w14:textId="77777777" w:rsidTr="00F66CB2">
        <w:tc>
          <w:tcPr>
            <w:tcW w:w="2949" w:type="dxa"/>
            <w:shd w:val="clear" w:color="auto" w:fill="auto"/>
          </w:tcPr>
          <w:p w14:paraId="33A1BBB7" w14:textId="77777777" w:rsidR="00047C00" w:rsidRPr="00416F84" w:rsidRDefault="00047C00" w:rsidP="00F66CB2">
            <w:pPr>
              <w:pStyle w:val="ListParagraph"/>
              <w:ind w:left="0"/>
              <w:jc w:val="center"/>
            </w:pPr>
            <w:r w:rsidRPr="00416F84">
              <w:t>Action taken</w:t>
            </w:r>
          </w:p>
        </w:tc>
        <w:tc>
          <w:tcPr>
            <w:tcW w:w="2932" w:type="dxa"/>
            <w:shd w:val="clear" w:color="auto" w:fill="auto"/>
          </w:tcPr>
          <w:p w14:paraId="5EAB1BD8" w14:textId="77777777" w:rsidR="00047C00" w:rsidRPr="00416F84" w:rsidRDefault="00047C00" w:rsidP="00F66CB2">
            <w:pPr>
              <w:pStyle w:val="ListParagraph"/>
              <w:ind w:left="0"/>
              <w:jc w:val="center"/>
            </w:pPr>
            <w:r w:rsidRPr="00416F84">
              <w:t>Date</w:t>
            </w:r>
          </w:p>
        </w:tc>
        <w:tc>
          <w:tcPr>
            <w:tcW w:w="3857" w:type="dxa"/>
            <w:shd w:val="clear" w:color="auto" w:fill="auto"/>
          </w:tcPr>
          <w:p w14:paraId="6558086E" w14:textId="77777777" w:rsidR="00047C00" w:rsidRPr="00416F84" w:rsidRDefault="00047C00" w:rsidP="00F66CB2">
            <w:pPr>
              <w:pStyle w:val="ListParagraph"/>
              <w:ind w:left="0"/>
              <w:jc w:val="center"/>
            </w:pPr>
            <w:r w:rsidRPr="00416F84">
              <w:t xml:space="preserve">Proof provided </w:t>
            </w:r>
          </w:p>
          <w:p w14:paraId="7D48516E" w14:textId="77777777" w:rsidR="00047C00" w:rsidRPr="00416F84" w:rsidRDefault="00047C00" w:rsidP="00F66CB2">
            <w:pPr>
              <w:pStyle w:val="ListParagraph"/>
              <w:ind w:left="0"/>
              <w:jc w:val="center"/>
            </w:pPr>
            <w:r w:rsidRPr="00416F84">
              <w:rPr>
                <w:sz w:val="20"/>
              </w:rPr>
              <w:t>(a copy must be attached)</w:t>
            </w:r>
          </w:p>
        </w:tc>
      </w:tr>
      <w:tr w:rsidR="00047C00" w:rsidRPr="00416F84" w14:paraId="0D9E4849" w14:textId="77777777" w:rsidTr="00F66CB2">
        <w:tc>
          <w:tcPr>
            <w:tcW w:w="2949" w:type="dxa"/>
            <w:shd w:val="clear" w:color="auto" w:fill="auto"/>
          </w:tcPr>
          <w:p w14:paraId="0230CB30" w14:textId="77777777" w:rsidR="00047C00" w:rsidRPr="00416F84" w:rsidRDefault="00047C00" w:rsidP="00F66CB2">
            <w:pPr>
              <w:pStyle w:val="ListParagraph"/>
              <w:ind w:left="0"/>
            </w:pPr>
          </w:p>
        </w:tc>
        <w:tc>
          <w:tcPr>
            <w:tcW w:w="2932" w:type="dxa"/>
            <w:shd w:val="clear" w:color="auto" w:fill="auto"/>
          </w:tcPr>
          <w:p w14:paraId="24EFADBB" w14:textId="77777777" w:rsidR="00047C00" w:rsidRPr="00416F84" w:rsidRDefault="00047C00" w:rsidP="00F66CB2">
            <w:pPr>
              <w:pStyle w:val="ListParagraph"/>
              <w:ind w:left="0"/>
            </w:pPr>
          </w:p>
        </w:tc>
        <w:tc>
          <w:tcPr>
            <w:tcW w:w="3857" w:type="dxa"/>
            <w:shd w:val="clear" w:color="auto" w:fill="auto"/>
          </w:tcPr>
          <w:p w14:paraId="19E8A8BE" w14:textId="77777777" w:rsidR="00047C00" w:rsidRPr="00416F84" w:rsidRDefault="00047C00" w:rsidP="00F66CB2">
            <w:pPr>
              <w:pStyle w:val="ListParagraph"/>
              <w:ind w:left="0"/>
            </w:pPr>
          </w:p>
        </w:tc>
      </w:tr>
      <w:tr w:rsidR="00047C00" w:rsidRPr="00416F84" w14:paraId="0B7AC49E" w14:textId="77777777" w:rsidTr="00F66CB2">
        <w:tc>
          <w:tcPr>
            <w:tcW w:w="2949" w:type="dxa"/>
            <w:shd w:val="clear" w:color="auto" w:fill="auto"/>
          </w:tcPr>
          <w:p w14:paraId="0C47C209" w14:textId="77777777" w:rsidR="00047C00" w:rsidRPr="00416F84" w:rsidRDefault="00047C00" w:rsidP="00F66CB2">
            <w:pPr>
              <w:pStyle w:val="ListParagraph"/>
              <w:ind w:left="0"/>
            </w:pPr>
          </w:p>
        </w:tc>
        <w:tc>
          <w:tcPr>
            <w:tcW w:w="2932" w:type="dxa"/>
            <w:shd w:val="clear" w:color="auto" w:fill="auto"/>
          </w:tcPr>
          <w:p w14:paraId="37EB7882" w14:textId="77777777" w:rsidR="00047C00" w:rsidRPr="00416F84" w:rsidRDefault="00047C00" w:rsidP="00F66CB2">
            <w:pPr>
              <w:pStyle w:val="ListParagraph"/>
              <w:ind w:left="0"/>
            </w:pPr>
          </w:p>
        </w:tc>
        <w:tc>
          <w:tcPr>
            <w:tcW w:w="3857" w:type="dxa"/>
            <w:shd w:val="clear" w:color="auto" w:fill="auto"/>
          </w:tcPr>
          <w:p w14:paraId="5F7AF7A1" w14:textId="77777777" w:rsidR="00047C00" w:rsidRPr="00416F84" w:rsidRDefault="00047C00" w:rsidP="00F66CB2">
            <w:pPr>
              <w:pStyle w:val="ListParagraph"/>
              <w:ind w:left="0"/>
            </w:pPr>
          </w:p>
        </w:tc>
      </w:tr>
      <w:tr w:rsidR="00047C00" w:rsidRPr="00416F84" w14:paraId="5B25A36C" w14:textId="77777777" w:rsidTr="00F66CB2">
        <w:tc>
          <w:tcPr>
            <w:tcW w:w="2949" w:type="dxa"/>
            <w:shd w:val="clear" w:color="auto" w:fill="auto"/>
          </w:tcPr>
          <w:p w14:paraId="7FD58ECD" w14:textId="77777777" w:rsidR="00047C00" w:rsidRPr="00416F84" w:rsidRDefault="00047C00" w:rsidP="00F66CB2">
            <w:pPr>
              <w:pStyle w:val="ListParagraph"/>
              <w:ind w:left="0"/>
            </w:pPr>
          </w:p>
        </w:tc>
        <w:tc>
          <w:tcPr>
            <w:tcW w:w="2932" w:type="dxa"/>
            <w:shd w:val="clear" w:color="auto" w:fill="auto"/>
          </w:tcPr>
          <w:p w14:paraId="3ED45186" w14:textId="77777777" w:rsidR="00047C00" w:rsidRPr="00416F84" w:rsidRDefault="00047C00" w:rsidP="00F66CB2">
            <w:pPr>
              <w:pStyle w:val="ListParagraph"/>
              <w:ind w:left="0"/>
            </w:pPr>
          </w:p>
        </w:tc>
        <w:tc>
          <w:tcPr>
            <w:tcW w:w="3857" w:type="dxa"/>
            <w:shd w:val="clear" w:color="auto" w:fill="auto"/>
          </w:tcPr>
          <w:p w14:paraId="72484FAD" w14:textId="77777777" w:rsidR="00047C00" w:rsidRPr="00416F84" w:rsidRDefault="00047C00" w:rsidP="00F66CB2">
            <w:pPr>
              <w:pStyle w:val="ListParagraph"/>
              <w:ind w:left="0"/>
            </w:pPr>
          </w:p>
        </w:tc>
      </w:tr>
    </w:tbl>
    <w:p w14:paraId="7613A193" w14:textId="77777777" w:rsidR="00047C00" w:rsidRPr="00416F84" w:rsidRDefault="00047C00" w:rsidP="00047C00">
      <w:pPr>
        <w:ind w:left="360"/>
      </w:pPr>
    </w:p>
    <w:p w14:paraId="6A2A891A" w14:textId="43C176B9" w:rsidR="00047C00" w:rsidRPr="00416F84" w:rsidRDefault="2EDF1FC4" w:rsidP="2EDF1FC4">
      <w:pPr>
        <w:numPr>
          <w:ilvl w:val="0"/>
          <w:numId w:val="12"/>
        </w:numPr>
        <w:rPr>
          <w:b/>
          <w:bCs/>
          <w:caps/>
        </w:rPr>
      </w:pPr>
      <w:r w:rsidRPr="2EDF1FC4">
        <w:rPr>
          <w:b/>
          <w:bCs/>
          <w:caps/>
        </w:rPr>
        <w:t>Anti-Money Laundering/Counter- Terrorism Financing (AML/CFT)</w:t>
      </w:r>
      <w:r>
        <w:t xml:space="preserve"> Chapter 104 of the Laws of Belize along with its amendments</w:t>
      </w:r>
    </w:p>
    <w:p w14:paraId="7CDA8F38" w14:textId="77777777" w:rsidR="00047C00" w:rsidRPr="00416F84" w:rsidRDefault="00047C00" w:rsidP="00047C00">
      <w:pPr>
        <w:ind w:left="360"/>
        <w:rPr>
          <w:b/>
        </w:rPr>
      </w:pPr>
    </w:p>
    <w:p w14:paraId="67B5634F" w14:textId="134E35C0" w:rsidR="00C11027" w:rsidRPr="00416F84" w:rsidRDefault="2EDF1FC4" w:rsidP="0015006B">
      <w:pPr>
        <w:numPr>
          <w:ilvl w:val="1"/>
          <w:numId w:val="12"/>
        </w:numPr>
        <w:ind w:left="720"/>
        <w:jc w:val="both"/>
      </w:pPr>
      <w:r>
        <w:t>We are aware that the Money Laundering and Terrorism Financing Act (MLTPA), contain provisions relating to reporting entities to which we must adhere.           Yes ….   No….</w:t>
      </w:r>
    </w:p>
    <w:p w14:paraId="34AFB33A" w14:textId="77777777" w:rsidR="00C11027" w:rsidRPr="00416F84" w:rsidRDefault="00C11027" w:rsidP="00C11027">
      <w:pPr>
        <w:ind w:left="720"/>
        <w:jc w:val="both"/>
      </w:pPr>
    </w:p>
    <w:p w14:paraId="537B96A1" w14:textId="1237FB43" w:rsidR="00C11027" w:rsidRPr="00416F84" w:rsidRDefault="00C11027" w:rsidP="00700BD0">
      <w:pPr>
        <w:numPr>
          <w:ilvl w:val="1"/>
          <w:numId w:val="12"/>
        </w:numPr>
        <w:ind w:left="720"/>
        <w:jc w:val="both"/>
      </w:pPr>
      <w:r w:rsidRPr="00416F84">
        <w:t xml:space="preserve">We have our own </w:t>
      </w:r>
      <w:r w:rsidR="000048F5" w:rsidRPr="00416F84">
        <w:t>Anti-money laundering policies and procedures</w:t>
      </w:r>
      <w:r w:rsidR="00700BD0" w:rsidRPr="00416F84">
        <w:t>, which w</w:t>
      </w:r>
      <w:r w:rsidR="00ED5D7B" w:rsidRPr="00416F84">
        <w:t>ere</w:t>
      </w:r>
      <w:r w:rsidR="00700BD0" w:rsidRPr="00416F84">
        <w:t xml:space="preserve"> approved by _________________ on </w:t>
      </w:r>
      <w:r w:rsidR="00700BD0" w:rsidRPr="005B530E">
        <w:rPr>
          <w:sz w:val="18"/>
          <w:szCs w:val="18"/>
        </w:rPr>
        <w:t>(d</w:t>
      </w:r>
      <w:r w:rsidR="00ED5D7B" w:rsidRPr="005B530E">
        <w:rPr>
          <w:sz w:val="18"/>
          <w:szCs w:val="18"/>
        </w:rPr>
        <w:t>d</w:t>
      </w:r>
      <w:r w:rsidR="00700BD0" w:rsidRPr="005B530E">
        <w:rPr>
          <w:sz w:val="18"/>
          <w:szCs w:val="18"/>
        </w:rPr>
        <w:t>/</w:t>
      </w:r>
      <w:r w:rsidR="00ED5D7B" w:rsidRPr="005B530E">
        <w:rPr>
          <w:sz w:val="18"/>
          <w:szCs w:val="18"/>
        </w:rPr>
        <w:t>m</w:t>
      </w:r>
      <w:r w:rsidR="00700BD0" w:rsidRPr="005B530E">
        <w:rPr>
          <w:sz w:val="18"/>
          <w:szCs w:val="18"/>
        </w:rPr>
        <w:t>m/</w:t>
      </w:r>
      <w:proofErr w:type="spellStart"/>
      <w:r w:rsidR="00ED5D7B" w:rsidRPr="005B530E">
        <w:rPr>
          <w:sz w:val="18"/>
          <w:szCs w:val="18"/>
        </w:rPr>
        <w:t>y</w:t>
      </w:r>
      <w:r w:rsidR="00700BD0" w:rsidRPr="005B530E">
        <w:rPr>
          <w:sz w:val="18"/>
          <w:szCs w:val="18"/>
        </w:rPr>
        <w:t>y</w:t>
      </w:r>
      <w:proofErr w:type="spellEnd"/>
      <w:r w:rsidR="00700BD0" w:rsidRPr="005B530E">
        <w:rPr>
          <w:sz w:val="18"/>
          <w:szCs w:val="18"/>
        </w:rPr>
        <w:t>)</w:t>
      </w:r>
      <w:r w:rsidR="00ED5D7B" w:rsidRPr="005B530E">
        <w:rPr>
          <w:sz w:val="18"/>
          <w:szCs w:val="18"/>
        </w:rPr>
        <w:t xml:space="preserve"> </w:t>
      </w:r>
      <w:r w:rsidR="00700BD0" w:rsidRPr="00416F84">
        <w:t xml:space="preserve">_______       </w:t>
      </w:r>
      <w:r w:rsidR="00416F84">
        <w:t xml:space="preserve">                  </w:t>
      </w:r>
      <w:r w:rsidR="00700BD0" w:rsidRPr="00416F84">
        <w:t xml:space="preserve">  </w:t>
      </w:r>
      <w:r w:rsidR="00483796">
        <w:t xml:space="preserve">                   </w:t>
      </w:r>
      <w:r w:rsidRPr="00416F84">
        <w:t>Yes ….   No….</w:t>
      </w:r>
    </w:p>
    <w:p w14:paraId="474E812B" w14:textId="77777777" w:rsidR="00C11027" w:rsidRPr="00416F84" w:rsidRDefault="00C11027" w:rsidP="00C11027">
      <w:pPr>
        <w:ind w:left="5760"/>
        <w:jc w:val="both"/>
      </w:pPr>
    </w:p>
    <w:p w14:paraId="29BE30EE" w14:textId="7F82A1FF" w:rsidR="000048F5" w:rsidRPr="00416F84" w:rsidRDefault="00C11027" w:rsidP="00D23036">
      <w:pPr>
        <w:numPr>
          <w:ilvl w:val="1"/>
          <w:numId w:val="12"/>
        </w:numPr>
        <w:ind w:left="720"/>
        <w:jc w:val="both"/>
      </w:pPr>
      <w:r w:rsidRPr="00416F84">
        <w:t xml:space="preserve">We follow the AML/CFT </w:t>
      </w:r>
      <w:r w:rsidR="00700BD0" w:rsidRPr="00416F84">
        <w:t xml:space="preserve">Manual dated </w:t>
      </w:r>
      <w:r w:rsidR="00ED5D7B" w:rsidRPr="005B530E">
        <w:rPr>
          <w:sz w:val="20"/>
          <w:szCs w:val="20"/>
        </w:rPr>
        <w:t>(</w:t>
      </w:r>
      <w:r w:rsidR="00ED5D7B" w:rsidRPr="005B530E">
        <w:rPr>
          <w:sz w:val="18"/>
          <w:szCs w:val="18"/>
        </w:rPr>
        <w:t>dd/mm/</w:t>
      </w:r>
      <w:proofErr w:type="spellStart"/>
      <w:r w:rsidR="00ED5D7B" w:rsidRPr="005B530E">
        <w:rPr>
          <w:sz w:val="18"/>
          <w:szCs w:val="18"/>
        </w:rPr>
        <w:t>yy</w:t>
      </w:r>
      <w:proofErr w:type="spellEnd"/>
      <w:r w:rsidR="00ED5D7B" w:rsidRPr="005B530E">
        <w:rPr>
          <w:sz w:val="18"/>
          <w:szCs w:val="18"/>
        </w:rPr>
        <w:t xml:space="preserve">) </w:t>
      </w:r>
      <w:r w:rsidR="00700BD0" w:rsidRPr="00416F84">
        <w:t xml:space="preserve">_______    </w:t>
      </w:r>
      <w:r w:rsidRPr="00416F84">
        <w:t xml:space="preserve"> </w:t>
      </w:r>
      <w:r w:rsidR="00265567" w:rsidRPr="00416F84">
        <w:t xml:space="preserve"> </w:t>
      </w:r>
      <w:r w:rsidR="00483796">
        <w:t xml:space="preserve">               </w:t>
      </w:r>
      <w:r w:rsidRPr="00416F84">
        <w:t>Yes ….   No….</w:t>
      </w:r>
    </w:p>
    <w:p w14:paraId="0067D9EE" w14:textId="77777777" w:rsidR="001151CF" w:rsidRPr="00416F84" w:rsidRDefault="001151CF" w:rsidP="001151CF">
      <w:pPr>
        <w:ind w:left="720"/>
        <w:jc w:val="both"/>
      </w:pPr>
    </w:p>
    <w:p w14:paraId="2B202D2B" w14:textId="77777777" w:rsidR="00C11027" w:rsidRPr="00416F84" w:rsidRDefault="00C11027" w:rsidP="00D23036">
      <w:pPr>
        <w:numPr>
          <w:ilvl w:val="1"/>
          <w:numId w:val="12"/>
        </w:numPr>
        <w:ind w:left="720"/>
        <w:jc w:val="both"/>
      </w:pPr>
      <w:r w:rsidRPr="00416F84">
        <w:t xml:space="preserve">Our current AML/CFT Manual was last updated on </w:t>
      </w:r>
      <w:r w:rsidRPr="005B530E">
        <w:rPr>
          <w:sz w:val="18"/>
          <w:szCs w:val="18"/>
        </w:rPr>
        <w:t>(</w:t>
      </w:r>
      <w:r w:rsidR="00ED5D7B" w:rsidRPr="005B530E">
        <w:rPr>
          <w:sz w:val="18"/>
          <w:szCs w:val="18"/>
        </w:rPr>
        <w:t>d</w:t>
      </w:r>
      <w:r w:rsidRPr="005B530E">
        <w:rPr>
          <w:sz w:val="18"/>
          <w:szCs w:val="18"/>
        </w:rPr>
        <w:t>d/</w:t>
      </w:r>
      <w:r w:rsidR="00ED5D7B" w:rsidRPr="005B530E">
        <w:rPr>
          <w:sz w:val="18"/>
          <w:szCs w:val="18"/>
        </w:rPr>
        <w:t>m</w:t>
      </w:r>
      <w:r w:rsidRPr="005B530E">
        <w:rPr>
          <w:sz w:val="18"/>
          <w:szCs w:val="18"/>
        </w:rPr>
        <w:t>m/</w:t>
      </w:r>
      <w:proofErr w:type="spellStart"/>
      <w:r w:rsidR="00ED5D7B" w:rsidRPr="005B530E">
        <w:rPr>
          <w:sz w:val="18"/>
          <w:szCs w:val="18"/>
        </w:rPr>
        <w:t>y</w:t>
      </w:r>
      <w:r w:rsidRPr="005B530E">
        <w:rPr>
          <w:sz w:val="18"/>
          <w:szCs w:val="18"/>
        </w:rPr>
        <w:t>y</w:t>
      </w:r>
      <w:proofErr w:type="spellEnd"/>
      <w:r w:rsidRPr="005B530E">
        <w:rPr>
          <w:sz w:val="18"/>
          <w:szCs w:val="18"/>
        </w:rPr>
        <w:t>)</w:t>
      </w:r>
      <w:r w:rsidRPr="005B530E">
        <w:rPr>
          <w:sz w:val="20"/>
          <w:szCs w:val="20"/>
        </w:rPr>
        <w:t xml:space="preserve"> </w:t>
      </w:r>
      <w:r w:rsidRPr="00416F84">
        <w:t>_______________</w:t>
      </w:r>
    </w:p>
    <w:p w14:paraId="0C719CD3" w14:textId="77777777" w:rsidR="00C11027" w:rsidRPr="00416F84" w:rsidRDefault="00C11027" w:rsidP="00C11027">
      <w:pPr>
        <w:pStyle w:val="ListParagraph"/>
      </w:pPr>
    </w:p>
    <w:p w14:paraId="7D99F01D" w14:textId="77777777" w:rsidR="001151CF" w:rsidRPr="00416F84" w:rsidRDefault="001151CF" w:rsidP="00D23036">
      <w:pPr>
        <w:numPr>
          <w:ilvl w:val="1"/>
          <w:numId w:val="12"/>
        </w:numPr>
        <w:ind w:left="720"/>
        <w:jc w:val="both"/>
      </w:pPr>
      <w:r w:rsidRPr="00416F84">
        <w:t xml:space="preserve">We have appointed a Compliance Officer </w:t>
      </w:r>
      <w:r w:rsidR="009E2D45" w:rsidRPr="00416F84">
        <w:t xml:space="preserve">(CO) </w:t>
      </w:r>
      <w:r w:rsidRPr="00416F84">
        <w:t>or Money Laundering Reporting Officer</w:t>
      </w:r>
      <w:r w:rsidR="009E2D45" w:rsidRPr="00416F84">
        <w:t xml:space="preserve"> (MLRO)</w:t>
      </w:r>
      <w:r w:rsidRPr="00416F84">
        <w:t>.</w:t>
      </w:r>
    </w:p>
    <w:p w14:paraId="159D81D9" w14:textId="77777777" w:rsidR="001151CF" w:rsidRPr="00416F84" w:rsidRDefault="001151CF" w:rsidP="001151CF">
      <w:pPr>
        <w:ind w:left="720"/>
        <w:jc w:val="both"/>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2877"/>
        <w:gridCol w:w="3577"/>
      </w:tblGrid>
      <w:tr w:rsidR="001151CF" w:rsidRPr="00416F84" w14:paraId="7793E640" w14:textId="77777777" w:rsidTr="0071361F">
        <w:tc>
          <w:tcPr>
            <w:tcW w:w="3716" w:type="dxa"/>
            <w:shd w:val="clear" w:color="auto" w:fill="DBDBDB"/>
          </w:tcPr>
          <w:p w14:paraId="568B184E" w14:textId="77777777" w:rsidR="001151CF" w:rsidRPr="00416F84" w:rsidRDefault="001151CF" w:rsidP="001151CF"/>
        </w:tc>
        <w:tc>
          <w:tcPr>
            <w:tcW w:w="2877" w:type="dxa"/>
            <w:shd w:val="clear" w:color="auto" w:fill="auto"/>
          </w:tcPr>
          <w:p w14:paraId="31304433" w14:textId="77777777" w:rsidR="001151CF" w:rsidRPr="00416F84" w:rsidRDefault="001151CF" w:rsidP="00F82173">
            <w:pPr>
              <w:jc w:val="center"/>
              <w:rPr>
                <w:b/>
                <w:sz w:val="22"/>
              </w:rPr>
            </w:pPr>
            <w:r w:rsidRPr="00416F84">
              <w:rPr>
                <w:b/>
                <w:sz w:val="22"/>
              </w:rPr>
              <w:t>CO/MLRO</w:t>
            </w:r>
          </w:p>
        </w:tc>
        <w:tc>
          <w:tcPr>
            <w:tcW w:w="3577" w:type="dxa"/>
            <w:shd w:val="clear" w:color="auto" w:fill="auto"/>
          </w:tcPr>
          <w:p w14:paraId="23B52688" w14:textId="77777777" w:rsidR="001151CF" w:rsidRPr="00416F84" w:rsidRDefault="001151CF" w:rsidP="00F82173">
            <w:pPr>
              <w:jc w:val="center"/>
              <w:rPr>
                <w:b/>
                <w:sz w:val="22"/>
              </w:rPr>
            </w:pPr>
            <w:r w:rsidRPr="00416F84">
              <w:rPr>
                <w:b/>
                <w:sz w:val="22"/>
              </w:rPr>
              <w:t>Comment</w:t>
            </w:r>
          </w:p>
        </w:tc>
      </w:tr>
      <w:tr w:rsidR="001151CF" w:rsidRPr="00416F84" w14:paraId="56289CA5" w14:textId="77777777" w:rsidTr="0071361F">
        <w:tc>
          <w:tcPr>
            <w:tcW w:w="3716" w:type="dxa"/>
            <w:shd w:val="clear" w:color="auto" w:fill="auto"/>
          </w:tcPr>
          <w:p w14:paraId="7FF523F3" w14:textId="77777777" w:rsidR="001151CF" w:rsidRPr="00416F84" w:rsidRDefault="001151CF" w:rsidP="001151CF">
            <w:pPr>
              <w:rPr>
                <w:sz w:val="22"/>
              </w:rPr>
            </w:pPr>
            <w:r w:rsidRPr="00416F84">
              <w:rPr>
                <w:sz w:val="22"/>
              </w:rPr>
              <w:t>Name:</w:t>
            </w:r>
          </w:p>
        </w:tc>
        <w:tc>
          <w:tcPr>
            <w:tcW w:w="2877" w:type="dxa"/>
            <w:shd w:val="clear" w:color="auto" w:fill="auto"/>
          </w:tcPr>
          <w:p w14:paraId="7A712778" w14:textId="77777777" w:rsidR="001151CF" w:rsidRPr="00416F84" w:rsidRDefault="001151CF" w:rsidP="00F82173">
            <w:pPr>
              <w:jc w:val="both"/>
            </w:pPr>
          </w:p>
        </w:tc>
        <w:tc>
          <w:tcPr>
            <w:tcW w:w="3577" w:type="dxa"/>
            <w:shd w:val="clear" w:color="auto" w:fill="auto"/>
          </w:tcPr>
          <w:p w14:paraId="62043315" w14:textId="77777777" w:rsidR="001151CF" w:rsidRPr="00416F84" w:rsidRDefault="001151CF" w:rsidP="00F82173">
            <w:pPr>
              <w:jc w:val="both"/>
            </w:pPr>
          </w:p>
        </w:tc>
      </w:tr>
      <w:tr w:rsidR="001151CF" w:rsidRPr="00416F84" w14:paraId="65B4584B" w14:textId="77777777" w:rsidTr="0071361F">
        <w:tc>
          <w:tcPr>
            <w:tcW w:w="3716" w:type="dxa"/>
            <w:shd w:val="clear" w:color="auto" w:fill="auto"/>
          </w:tcPr>
          <w:p w14:paraId="13DF28BB" w14:textId="03BAD65B" w:rsidR="001151CF" w:rsidRPr="00416F84" w:rsidRDefault="001151CF" w:rsidP="002B1D87">
            <w:pPr>
              <w:jc w:val="both"/>
              <w:rPr>
                <w:sz w:val="22"/>
              </w:rPr>
            </w:pPr>
            <w:r w:rsidRPr="00416F84">
              <w:rPr>
                <w:sz w:val="22"/>
              </w:rPr>
              <w:t>Date of Appointment:</w:t>
            </w:r>
          </w:p>
        </w:tc>
        <w:tc>
          <w:tcPr>
            <w:tcW w:w="2877" w:type="dxa"/>
            <w:shd w:val="clear" w:color="auto" w:fill="auto"/>
          </w:tcPr>
          <w:p w14:paraId="732A5809" w14:textId="77777777" w:rsidR="001151CF" w:rsidRPr="00416F84" w:rsidRDefault="001151CF" w:rsidP="00F82173">
            <w:pPr>
              <w:jc w:val="both"/>
            </w:pPr>
          </w:p>
        </w:tc>
        <w:tc>
          <w:tcPr>
            <w:tcW w:w="3577" w:type="dxa"/>
            <w:shd w:val="clear" w:color="auto" w:fill="auto"/>
          </w:tcPr>
          <w:p w14:paraId="3A8043C3" w14:textId="77777777" w:rsidR="001151CF" w:rsidRPr="00416F84" w:rsidRDefault="001151CF" w:rsidP="00F82173">
            <w:pPr>
              <w:jc w:val="both"/>
            </w:pPr>
          </w:p>
        </w:tc>
      </w:tr>
      <w:tr w:rsidR="007305A7" w:rsidRPr="00416F84" w14:paraId="6894F0CB" w14:textId="77777777" w:rsidTr="002B1D87">
        <w:trPr>
          <w:trHeight w:val="314"/>
        </w:trPr>
        <w:tc>
          <w:tcPr>
            <w:tcW w:w="3716" w:type="dxa"/>
            <w:shd w:val="clear" w:color="auto" w:fill="auto"/>
          </w:tcPr>
          <w:p w14:paraId="52AC27E3" w14:textId="77777777" w:rsidR="007305A7" w:rsidRPr="00416F84" w:rsidRDefault="007305A7" w:rsidP="00F82173">
            <w:pPr>
              <w:jc w:val="both"/>
              <w:rPr>
                <w:sz w:val="22"/>
              </w:rPr>
            </w:pPr>
            <w:r w:rsidRPr="00416F84">
              <w:rPr>
                <w:sz w:val="22"/>
              </w:rPr>
              <w:t>Name of Appointee:</w:t>
            </w:r>
          </w:p>
        </w:tc>
        <w:tc>
          <w:tcPr>
            <w:tcW w:w="2877" w:type="dxa"/>
            <w:shd w:val="clear" w:color="auto" w:fill="auto"/>
          </w:tcPr>
          <w:p w14:paraId="0A848CF6" w14:textId="77777777" w:rsidR="00700BD0" w:rsidRPr="00416F84" w:rsidRDefault="00700BD0" w:rsidP="00F82173">
            <w:pPr>
              <w:jc w:val="both"/>
            </w:pPr>
          </w:p>
        </w:tc>
        <w:tc>
          <w:tcPr>
            <w:tcW w:w="3577" w:type="dxa"/>
            <w:shd w:val="clear" w:color="auto" w:fill="auto"/>
          </w:tcPr>
          <w:p w14:paraId="1A206A26" w14:textId="77777777" w:rsidR="007305A7" w:rsidRPr="00416F84" w:rsidRDefault="007305A7" w:rsidP="00F82173">
            <w:pPr>
              <w:jc w:val="both"/>
            </w:pPr>
          </w:p>
        </w:tc>
      </w:tr>
      <w:tr w:rsidR="001151CF" w:rsidRPr="00416F84" w14:paraId="01BDF058" w14:textId="77777777" w:rsidTr="0071361F">
        <w:tc>
          <w:tcPr>
            <w:tcW w:w="3716" w:type="dxa"/>
            <w:shd w:val="clear" w:color="auto" w:fill="auto"/>
          </w:tcPr>
          <w:p w14:paraId="34E69668" w14:textId="77777777" w:rsidR="001151CF" w:rsidRPr="00416F84" w:rsidRDefault="001151CF" w:rsidP="0071361F">
            <w:pPr>
              <w:rPr>
                <w:sz w:val="22"/>
              </w:rPr>
            </w:pPr>
            <w:r w:rsidRPr="00416F84">
              <w:rPr>
                <w:sz w:val="22"/>
              </w:rPr>
              <w:t xml:space="preserve">Approval of Appointment given by: </w:t>
            </w:r>
            <w:r w:rsidRPr="00416F84">
              <w:rPr>
                <w:sz w:val="20"/>
              </w:rPr>
              <w:t>(indicate which supervisory authority, if any)</w:t>
            </w:r>
          </w:p>
        </w:tc>
        <w:tc>
          <w:tcPr>
            <w:tcW w:w="2877" w:type="dxa"/>
            <w:shd w:val="clear" w:color="auto" w:fill="auto"/>
          </w:tcPr>
          <w:p w14:paraId="0D24D486" w14:textId="77777777" w:rsidR="001151CF" w:rsidRPr="00416F84" w:rsidRDefault="001151CF" w:rsidP="00F82173">
            <w:pPr>
              <w:jc w:val="both"/>
            </w:pPr>
          </w:p>
        </w:tc>
        <w:tc>
          <w:tcPr>
            <w:tcW w:w="3577" w:type="dxa"/>
            <w:shd w:val="clear" w:color="auto" w:fill="auto"/>
          </w:tcPr>
          <w:p w14:paraId="58F9C9C2" w14:textId="77777777" w:rsidR="001151CF" w:rsidRPr="00416F84" w:rsidRDefault="001151CF" w:rsidP="00F82173">
            <w:pPr>
              <w:jc w:val="both"/>
            </w:pPr>
          </w:p>
        </w:tc>
      </w:tr>
    </w:tbl>
    <w:p w14:paraId="6EBA23C7" w14:textId="77777777" w:rsidR="001151CF" w:rsidRPr="00416F84" w:rsidRDefault="001151CF" w:rsidP="001151CF">
      <w:pPr>
        <w:ind w:left="720"/>
        <w:jc w:val="both"/>
      </w:pPr>
    </w:p>
    <w:p w14:paraId="75FB71E4" w14:textId="692659AD" w:rsidR="000048F5" w:rsidRDefault="00265567" w:rsidP="00D23036">
      <w:pPr>
        <w:numPr>
          <w:ilvl w:val="1"/>
          <w:numId w:val="12"/>
        </w:numPr>
        <w:ind w:left="720"/>
        <w:jc w:val="both"/>
      </w:pPr>
      <w:r w:rsidRPr="00416F84">
        <w:t xml:space="preserve">List all </w:t>
      </w:r>
      <w:r w:rsidR="000048F5" w:rsidRPr="00416F84">
        <w:t xml:space="preserve">AML/CFT </w:t>
      </w:r>
      <w:r w:rsidRPr="00416F84">
        <w:t>awareness/</w:t>
      </w:r>
      <w:r w:rsidR="000048F5" w:rsidRPr="00416F84">
        <w:t xml:space="preserve">training </w:t>
      </w:r>
      <w:r w:rsidR="00C11027" w:rsidRPr="00416F84">
        <w:t>under</w:t>
      </w:r>
      <w:r w:rsidRPr="00416F84">
        <w:t>taken</w:t>
      </w:r>
      <w:r w:rsidR="00FB6BD8">
        <w:t xml:space="preserve"> in the table below</w:t>
      </w:r>
      <w:r w:rsidRPr="00416F84">
        <w:t>. Provide names of Presenter and dates of sessions.</w:t>
      </w:r>
      <w:r w:rsidR="00C11027" w:rsidRPr="00416F84">
        <w:t xml:space="preserve"> Indicate number of persons trained.</w:t>
      </w:r>
      <w:r w:rsidRPr="00416F84">
        <w:t xml:space="preserve"> If certificates of participation were issue, attach a copy of the certificate. </w:t>
      </w:r>
    </w:p>
    <w:p w14:paraId="10685147" w14:textId="77777777" w:rsidR="000048F5" w:rsidRDefault="000048F5" w:rsidP="000048F5">
      <w:pPr>
        <w:ind w:left="1080"/>
        <w:jc w:val="both"/>
        <w:rPr>
          <w:rFonts w:ascii="Arial" w:hAnsi="Arial" w:cs="Arial"/>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882"/>
        <w:gridCol w:w="720"/>
        <w:gridCol w:w="1370"/>
        <w:gridCol w:w="1353"/>
      </w:tblGrid>
      <w:tr w:rsidR="00D77984" w:rsidRPr="00416F84" w14:paraId="373B6B6A" w14:textId="77777777" w:rsidTr="002B1D87">
        <w:tc>
          <w:tcPr>
            <w:tcW w:w="2755" w:type="dxa"/>
            <w:shd w:val="clear" w:color="auto" w:fill="auto"/>
            <w:vAlign w:val="center"/>
          </w:tcPr>
          <w:p w14:paraId="0D02B968" w14:textId="0A3E141A" w:rsidR="00265567" w:rsidRPr="00483796" w:rsidRDefault="00483796" w:rsidP="002B1D87">
            <w:pPr>
              <w:jc w:val="center"/>
              <w:rPr>
                <w:b/>
                <w:bCs/>
                <w:sz w:val="22"/>
                <w:szCs w:val="22"/>
              </w:rPr>
            </w:pPr>
            <w:r w:rsidRPr="00483796">
              <w:rPr>
                <w:b/>
                <w:bCs/>
                <w:sz w:val="22"/>
                <w:szCs w:val="22"/>
              </w:rPr>
              <w:t>Type of training</w:t>
            </w:r>
          </w:p>
          <w:p w14:paraId="3C8F8F7E" w14:textId="612C46A7" w:rsidR="000048F5" w:rsidRPr="00483796" w:rsidRDefault="000048F5" w:rsidP="002B1D87">
            <w:pPr>
              <w:jc w:val="center"/>
              <w:rPr>
                <w:b/>
                <w:bCs/>
                <w:sz w:val="22"/>
                <w:szCs w:val="22"/>
              </w:rPr>
            </w:pPr>
          </w:p>
        </w:tc>
        <w:tc>
          <w:tcPr>
            <w:tcW w:w="3882" w:type="dxa"/>
            <w:shd w:val="clear" w:color="auto" w:fill="auto"/>
            <w:vAlign w:val="center"/>
          </w:tcPr>
          <w:p w14:paraId="6A809DE7" w14:textId="54670A80" w:rsidR="00265567" w:rsidRPr="00483796" w:rsidRDefault="00483796" w:rsidP="002B1D87">
            <w:pPr>
              <w:jc w:val="center"/>
              <w:rPr>
                <w:b/>
                <w:bCs/>
                <w:sz w:val="22"/>
                <w:szCs w:val="22"/>
              </w:rPr>
            </w:pPr>
            <w:r w:rsidRPr="00483796">
              <w:rPr>
                <w:b/>
                <w:bCs/>
                <w:sz w:val="22"/>
                <w:szCs w:val="22"/>
              </w:rPr>
              <w:t>Name</w:t>
            </w:r>
          </w:p>
          <w:p w14:paraId="3E945187" w14:textId="701BBD81" w:rsidR="000048F5" w:rsidRPr="00483796" w:rsidRDefault="000048F5" w:rsidP="002B1D87">
            <w:pPr>
              <w:jc w:val="center"/>
              <w:rPr>
                <w:b/>
                <w:bCs/>
                <w:sz w:val="22"/>
                <w:szCs w:val="22"/>
              </w:rPr>
            </w:pPr>
          </w:p>
        </w:tc>
        <w:tc>
          <w:tcPr>
            <w:tcW w:w="720" w:type="dxa"/>
            <w:shd w:val="clear" w:color="auto" w:fill="auto"/>
            <w:vAlign w:val="center"/>
          </w:tcPr>
          <w:p w14:paraId="5B086F73" w14:textId="5EEC5553" w:rsidR="00265567" w:rsidRPr="00483796" w:rsidRDefault="00483796" w:rsidP="002B1D87">
            <w:pPr>
              <w:jc w:val="center"/>
              <w:rPr>
                <w:b/>
                <w:bCs/>
                <w:sz w:val="22"/>
                <w:szCs w:val="22"/>
              </w:rPr>
            </w:pPr>
            <w:r w:rsidRPr="00483796">
              <w:rPr>
                <w:b/>
                <w:bCs/>
                <w:sz w:val="22"/>
                <w:szCs w:val="22"/>
              </w:rPr>
              <w:t>Date</w:t>
            </w:r>
          </w:p>
          <w:p w14:paraId="6DA86C96" w14:textId="00DA3D87" w:rsidR="000048F5" w:rsidRPr="00483796" w:rsidRDefault="000048F5" w:rsidP="002B1D87">
            <w:pPr>
              <w:jc w:val="center"/>
              <w:rPr>
                <w:b/>
                <w:bCs/>
                <w:sz w:val="22"/>
                <w:szCs w:val="22"/>
              </w:rPr>
            </w:pPr>
          </w:p>
        </w:tc>
        <w:tc>
          <w:tcPr>
            <w:tcW w:w="1370" w:type="dxa"/>
            <w:shd w:val="clear" w:color="auto" w:fill="auto"/>
            <w:vAlign w:val="center"/>
          </w:tcPr>
          <w:p w14:paraId="3CC14336" w14:textId="4F258D23" w:rsidR="000048F5" w:rsidRPr="00483796" w:rsidRDefault="002B1D87" w:rsidP="002B1D87">
            <w:pPr>
              <w:jc w:val="center"/>
              <w:rPr>
                <w:b/>
                <w:bCs/>
                <w:sz w:val="22"/>
                <w:szCs w:val="22"/>
              </w:rPr>
            </w:pPr>
            <w:r>
              <w:rPr>
                <w:b/>
                <w:bCs/>
                <w:sz w:val="22"/>
                <w:szCs w:val="22"/>
              </w:rPr>
              <w:t>No. of participants</w:t>
            </w:r>
          </w:p>
        </w:tc>
        <w:tc>
          <w:tcPr>
            <w:tcW w:w="1353" w:type="dxa"/>
            <w:shd w:val="clear" w:color="auto" w:fill="auto"/>
            <w:vAlign w:val="center"/>
          </w:tcPr>
          <w:p w14:paraId="693F2A02" w14:textId="190548EB" w:rsidR="000048F5" w:rsidRPr="00483796" w:rsidRDefault="00483796" w:rsidP="002B1D87">
            <w:pPr>
              <w:jc w:val="center"/>
              <w:rPr>
                <w:b/>
                <w:bCs/>
                <w:sz w:val="22"/>
                <w:szCs w:val="22"/>
              </w:rPr>
            </w:pPr>
            <w:r w:rsidRPr="00483796">
              <w:rPr>
                <w:b/>
                <w:bCs/>
                <w:sz w:val="22"/>
                <w:szCs w:val="22"/>
              </w:rPr>
              <w:t>Type of participan</w:t>
            </w:r>
            <w:r w:rsidR="002B1D87">
              <w:rPr>
                <w:b/>
                <w:bCs/>
                <w:sz w:val="22"/>
                <w:szCs w:val="22"/>
              </w:rPr>
              <w:t>ts</w:t>
            </w:r>
          </w:p>
        </w:tc>
      </w:tr>
      <w:tr w:rsidR="00D77984" w:rsidRPr="00416F84" w14:paraId="7D4BE479" w14:textId="77777777" w:rsidTr="002B1D87">
        <w:tc>
          <w:tcPr>
            <w:tcW w:w="2755" w:type="dxa"/>
            <w:shd w:val="clear" w:color="auto" w:fill="auto"/>
          </w:tcPr>
          <w:p w14:paraId="7D948F6E" w14:textId="12589A33" w:rsidR="00265567" w:rsidRPr="0071361F" w:rsidRDefault="00483796" w:rsidP="00483796">
            <w:pPr>
              <w:rPr>
                <w:sz w:val="20"/>
                <w:szCs w:val="20"/>
              </w:rPr>
            </w:pPr>
            <w:r w:rsidRPr="007F365A">
              <w:rPr>
                <w:b/>
                <w:bCs/>
                <w:sz w:val="20"/>
                <w:szCs w:val="20"/>
              </w:rPr>
              <w:t>Training provided by the  Compliance Officer</w:t>
            </w:r>
          </w:p>
        </w:tc>
        <w:tc>
          <w:tcPr>
            <w:tcW w:w="3882" w:type="dxa"/>
            <w:shd w:val="clear" w:color="auto" w:fill="auto"/>
          </w:tcPr>
          <w:p w14:paraId="474F6B91" w14:textId="77777777" w:rsidR="000048F5" w:rsidRPr="0071361F" w:rsidRDefault="000048F5">
            <w:pPr>
              <w:jc w:val="both"/>
              <w:rPr>
                <w:sz w:val="20"/>
                <w:szCs w:val="20"/>
              </w:rPr>
            </w:pPr>
          </w:p>
        </w:tc>
        <w:tc>
          <w:tcPr>
            <w:tcW w:w="720" w:type="dxa"/>
            <w:shd w:val="clear" w:color="auto" w:fill="auto"/>
          </w:tcPr>
          <w:p w14:paraId="4CDE7636" w14:textId="77777777" w:rsidR="000048F5" w:rsidRPr="0071361F" w:rsidRDefault="000048F5">
            <w:pPr>
              <w:jc w:val="both"/>
              <w:rPr>
                <w:sz w:val="20"/>
                <w:szCs w:val="20"/>
              </w:rPr>
            </w:pPr>
          </w:p>
        </w:tc>
        <w:tc>
          <w:tcPr>
            <w:tcW w:w="1370" w:type="dxa"/>
            <w:shd w:val="clear" w:color="auto" w:fill="auto"/>
          </w:tcPr>
          <w:p w14:paraId="0D69DBF9" w14:textId="77777777" w:rsidR="000048F5" w:rsidRPr="0071361F" w:rsidRDefault="000048F5">
            <w:pPr>
              <w:jc w:val="both"/>
              <w:rPr>
                <w:sz w:val="20"/>
                <w:szCs w:val="20"/>
              </w:rPr>
            </w:pPr>
          </w:p>
        </w:tc>
        <w:tc>
          <w:tcPr>
            <w:tcW w:w="1353" w:type="dxa"/>
            <w:shd w:val="clear" w:color="auto" w:fill="auto"/>
          </w:tcPr>
          <w:p w14:paraId="31289794" w14:textId="77777777" w:rsidR="000048F5" w:rsidRPr="0071361F" w:rsidRDefault="000048F5">
            <w:pPr>
              <w:jc w:val="both"/>
              <w:rPr>
                <w:sz w:val="20"/>
                <w:szCs w:val="20"/>
              </w:rPr>
            </w:pPr>
          </w:p>
        </w:tc>
      </w:tr>
      <w:tr w:rsidR="00D77984" w:rsidRPr="00416F84" w14:paraId="5A8B947B" w14:textId="77777777" w:rsidTr="002B1D87">
        <w:tc>
          <w:tcPr>
            <w:tcW w:w="2755" w:type="dxa"/>
            <w:shd w:val="clear" w:color="auto" w:fill="auto"/>
          </w:tcPr>
          <w:p w14:paraId="5631BC65" w14:textId="77777777" w:rsidR="00483796" w:rsidRPr="0071361F" w:rsidRDefault="00483796" w:rsidP="00483796">
            <w:pPr>
              <w:rPr>
                <w:b/>
                <w:bCs/>
                <w:sz w:val="20"/>
                <w:szCs w:val="20"/>
              </w:rPr>
            </w:pPr>
            <w:r w:rsidRPr="007F365A">
              <w:rPr>
                <w:b/>
                <w:bCs/>
                <w:sz w:val="20"/>
                <w:szCs w:val="20"/>
              </w:rPr>
              <w:t>Seminars Workshops</w:t>
            </w:r>
          </w:p>
          <w:p w14:paraId="638902BF" w14:textId="4D1543F6" w:rsidR="000048F5" w:rsidRPr="0071361F" w:rsidRDefault="00483796" w:rsidP="00483796">
            <w:pPr>
              <w:rPr>
                <w:sz w:val="20"/>
                <w:szCs w:val="20"/>
              </w:rPr>
            </w:pPr>
            <w:r w:rsidRPr="007F365A">
              <w:rPr>
                <w:b/>
                <w:bCs/>
                <w:sz w:val="20"/>
                <w:szCs w:val="20"/>
              </w:rPr>
              <w:t>Conference</w:t>
            </w:r>
          </w:p>
        </w:tc>
        <w:tc>
          <w:tcPr>
            <w:tcW w:w="3882" w:type="dxa"/>
            <w:shd w:val="clear" w:color="auto" w:fill="auto"/>
          </w:tcPr>
          <w:p w14:paraId="1A3B3EEB" w14:textId="77777777" w:rsidR="000048F5" w:rsidRPr="0071361F" w:rsidRDefault="000048F5">
            <w:pPr>
              <w:jc w:val="both"/>
              <w:rPr>
                <w:sz w:val="20"/>
                <w:szCs w:val="20"/>
              </w:rPr>
            </w:pPr>
          </w:p>
        </w:tc>
        <w:tc>
          <w:tcPr>
            <w:tcW w:w="720" w:type="dxa"/>
            <w:shd w:val="clear" w:color="auto" w:fill="auto"/>
          </w:tcPr>
          <w:p w14:paraId="6DE97591" w14:textId="77777777" w:rsidR="000048F5" w:rsidRPr="0071361F" w:rsidRDefault="000048F5">
            <w:pPr>
              <w:jc w:val="both"/>
              <w:rPr>
                <w:sz w:val="20"/>
                <w:szCs w:val="20"/>
              </w:rPr>
            </w:pPr>
          </w:p>
        </w:tc>
        <w:tc>
          <w:tcPr>
            <w:tcW w:w="1370" w:type="dxa"/>
            <w:shd w:val="clear" w:color="auto" w:fill="auto"/>
          </w:tcPr>
          <w:p w14:paraId="30501E5C" w14:textId="77777777" w:rsidR="000048F5" w:rsidRPr="0071361F" w:rsidRDefault="000048F5">
            <w:pPr>
              <w:jc w:val="both"/>
              <w:rPr>
                <w:sz w:val="20"/>
                <w:szCs w:val="20"/>
              </w:rPr>
            </w:pPr>
          </w:p>
        </w:tc>
        <w:tc>
          <w:tcPr>
            <w:tcW w:w="1353" w:type="dxa"/>
            <w:shd w:val="clear" w:color="auto" w:fill="auto"/>
          </w:tcPr>
          <w:p w14:paraId="0CA96B71" w14:textId="77777777" w:rsidR="000048F5" w:rsidRPr="0071361F" w:rsidRDefault="000048F5">
            <w:pPr>
              <w:jc w:val="both"/>
              <w:rPr>
                <w:sz w:val="20"/>
                <w:szCs w:val="20"/>
              </w:rPr>
            </w:pPr>
          </w:p>
        </w:tc>
      </w:tr>
      <w:tr w:rsidR="00D77984" w:rsidRPr="00416F84" w14:paraId="5F554581" w14:textId="77777777" w:rsidTr="002B1D87">
        <w:tc>
          <w:tcPr>
            <w:tcW w:w="2755" w:type="dxa"/>
            <w:shd w:val="clear" w:color="auto" w:fill="auto"/>
          </w:tcPr>
          <w:p w14:paraId="37CC28FF" w14:textId="4ACA0999" w:rsidR="000048F5" w:rsidRPr="0071361F" w:rsidRDefault="00483796" w:rsidP="00483796">
            <w:pPr>
              <w:rPr>
                <w:sz w:val="20"/>
                <w:szCs w:val="20"/>
              </w:rPr>
            </w:pPr>
            <w:r w:rsidRPr="007F365A">
              <w:rPr>
                <w:b/>
                <w:bCs/>
                <w:sz w:val="20"/>
                <w:szCs w:val="20"/>
              </w:rPr>
              <w:t>Certification</w:t>
            </w:r>
          </w:p>
        </w:tc>
        <w:tc>
          <w:tcPr>
            <w:tcW w:w="3882" w:type="dxa"/>
            <w:shd w:val="clear" w:color="auto" w:fill="auto"/>
          </w:tcPr>
          <w:p w14:paraId="2E4D9136" w14:textId="77777777" w:rsidR="000048F5" w:rsidRPr="0071361F" w:rsidRDefault="000048F5">
            <w:pPr>
              <w:jc w:val="both"/>
              <w:rPr>
                <w:sz w:val="20"/>
                <w:szCs w:val="20"/>
              </w:rPr>
            </w:pPr>
          </w:p>
        </w:tc>
        <w:tc>
          <w:tcPr>
            <w:tcW w:w="720" w:type="dxa"/>
            <w:shd w:val="clear" w:color="auto" w:fill="auto"/>
          </w:tcPr>
          <w:p w14:paraId="70C87E89" w14:textId="77777777" w:rsidR="000048F5" w:rsidRPr="0071361F" w:rsidRDefault="000048F5">
            <w:pPr>
              <w:jc w:val="both"/>
              <w:rPr>
                <w:sz w:val="20"/>
                <w:szCs w:val="20"/>
              </w:rPr>
            </w:pPr>
          </w:p>
        </w:tc>
        <w:tc>
          <w:tcPr>
            <w:tcW w:w="1370" w:type="dxa"/>
            <w:shd w:val="clear" w:color="auto" w:fill="auto"/>
          </w:tcPr>
          <w:p w14:paraId="56AB3744" w14:textId="77777777" w:rsidR="000048F5" w:rsidRPr="0071361F" w:rsidRDefault="000048F5">
            <w:pPr>
              <w:jc w:val="both"/>
              <w:rPr>
                <w:sz w:val="20"/>
                <w:szCs w:val="20"/>
              </w:rPr>
            </w:pPr>
          </w:p>
        </w:tc>
        <w:tc>
          <w:tcPr>
            <w:tcW w:w="1353" w:type="dxa"/>
            <w:shd w:val="clear" w:color="auto" w:fill="auto"/>
          </w:tcPr>
          <w:p w14:paraId="01742252" w14:textId="77777777" w:rsidR="000048F5" w:rsidRPr="0071361F" w:rsidRDefault="000048F5">
            <w:pPr>
              <w:jc w:val="both"/>
              <w:rPr>
                <w:sz w:val="20"/>
                <w:szCs w:val="20"/>
              </w:rPr>
            </w:pPr>
          </w:p>
        </w:tc>
      </w:tr>
      <w:tr w:rsidR="00483796" w:rsidRPr="00416F84" w14:paraId="5C5180AE" w14:textId="77777777" w:rsidTr="002B1D87">
        <w:tc>
          <w:tcPr>
            <w:tcW w:w="2755" w:type="dxa"/>
            <w:shd w:val="clear" w:color="auto" w:fill="auto"/>
          </w:tcPr>
          <w:p w14:paraId="65585C06" w14:textId="6FEB6EB1" w:rsidR="00483796" w:rsidRPr="0071361F" w:rsidRDefault="00483796" w:rsidP="00483796">
            <w:pPr>
              <w:rPr>
                <w:sz w:val="20"/>
                <w:szCs w:val="20"/>
              </w:rPr>
            </w:pPr>
            <w:r w:rsidRPr="007F365A">
              <w:rPr>
                <w:b/>
                <w:bCs/>
                <w:sz w:val="20"/>
                <w:szCs w:val="20"/>
              </w:rPr>
              <w:t>Online Course</w:t>
            </w:r>
          </w:p>
        </w:tc>
        <w:tc>
          <w:tcPr>
            <w:tcW w:w="3882" w:type="dxa"/>
            <w:shd w:val="clear" w:color="auto" w:fill="auto"/>
          </w:tcPr>
          <w:p w14:paraId="09CF48A5" w14:textId="77777777" w:rsidR="00483796" w:rsidRPr="0071361F" w:rsidRDefault="00483796" w:rsidP="00483796">
            <w:pPr>
              <w:jc w:val="both"/>
              <w:rPr>
                <w:sz w:val="20"/>
                <w:szCs w:val="20"/>
              </w:rPr>
            </w:pPr>
          </w:p>
        </w:tc>
        <w:tc>
          <w:tcPr>
            <w:tcW w:w="720" w:type="dxa"/>
            <w:shd w:val="clear" w:color="auto" w:fill="auto"/>
          </w:tcPr>
          <w:p w14:paraId="70229C15" w14:textId="77777777" w:rsidR="00483796" w:rsidRPr="0071361F" w:rsidRDefault="00483796" w:rsidP="00483796">
            <w:pPr>
              <w:jc w:val="both"/>
              <w:rPr>
                <w:sz w:val="20"/>
                <w:szCs w:val="20"/>
              </w:rPr>
            </w:pPr>
          </w:p>
        </w:tc>
        <w:tc>
          <w:tcPr>
            <w:tcW w:w="1370" w:type="dxa"/>
            <w:shd w:val="clear" w:color="auto" w:fill="auto"/>
          </w:tcPr>
          <w:p w14:paraId="7ACAD008" w14:textId="77777777" w:rsidR="00483796" w:rsidRPr="0071361F" w:rsidRDefault="00483796" w:rsidP="00483796">
            <w:pPr>
              <w:jc w:val="both"/>
              <w:rPr>
                <w:sz w:val="20"/>
                <w:szCs w:val="20"/>
              </w:rPr>
            </w:pPr>
          </w:p>
        </w:tc>
        <w:tc>
          <w:tcPr>
            <w:tcW w:w="1353" w:type="dxa"/>
            <w:shd w:val="clear" w:color="auto" w:fill="auto"/>
          </w:tcPr>
          <w:p w14:paraId="519BAD3B" w14:textId="77777777" w:rsidR="00483796" w:rsidRPr="0071361F" w:rsidRDefault="00483796" w:rsidP="00483796">
            <w:pPr>
              <w:jc w:val="both"/>
              <w:rPr>
                <w:sz w:val="20"/>
                <w:szCs w:val="20"/>
              </w:rPr>
            </w:pPr>
          </w:p>
        </w:tc>
      </w:tr>
      <w:tr w:rsidR="00483796" w:rsidRPr="00416F84" w14:paraId="04233543" w14:textId="77777777" w:rsidTr="002B1D87">
        <w:tc>
          <w:tcPr>
            <w:tcW w:w="2755" w:type="dxa"/>
            <w:shd w:val="clear" w:color="auto" w:fill="auto"/>
          </w:tcPr>
          <w:p w14:paraId="3DC281A8" w14:textId="5FF215D0" w:rsidR="00483796" w:rsidRPr="0071361F" w:rsidRDefault="00483796" w:rsidP="00483796">
            <w:pPr>
              <w:rPr>
                <w:sz w:val="20"/>
                <w:szCs w:val="20"/>
              </w:rPr>
            </w:pPr>
            <w:r w:rsidRPr="007F365A">
              <w:rPr>
                <w:b/>
                <w:bCs/>
                <w:sz w:val="20"/>
                <w:szCs w:val="20"/>
              </w:rPr>
              <w:t>Other</w:t>
            </w:r>
          </w:p>
        </w:tc>
        <w:tc>
          <w:tcPr>
            <w:tcW w:w="3882" w:type="dxa"/>
            <w:shd w:val="clear" w:color="auto" w:fill="auto"/>
          </w:tcPr>
          <w:p w14:paraId="69F4D9D4" w14:textId="77777777" w:rsidR="00483796" w:rsidRPr="0071361F" w:rsidRDefault="00483796" w:rsidP="00483796">
            <w:pPr>
              <w:jc w:val="both"/>
              <w:rPr>
                <w:sz w:val="20"/>
                <w:szCs w:val="20"/>
              </w:rPr>
            </w:pPr>
          </w:p>
        </w:tc>
        <w:tc>
          <w:tcPr>
            <w:tcW w:w="720" w:type="dxa"/>
            <w:shd w:val="clear" w:color="auto" w:fill="auto"/>
          </w:tcPr>
          <w:p w14:paraId="71558503" w14:textId="77777777" w:rsidR="00483796" w:rsidRPr="0071361F" w:rsidRDefault="00483796" w:rsidP="00483796">
            <w:pPr>
              <w:jc w:val="both"/>
              <w:rPr>
                <w:sz w:val="20"/>
                <w:szCs w:val="20"/>
              </w:rPr>
            </w:pPr>
          </w:p>
        </w:tc>
        <w:tc>
          <w:tcPr>
            <w:tcW w:w="1370" w:type="dxa"/>
            <w:shd w:val="clear" w:color="auto" w:fill="auto"/>
          </w:tcPr>
          <w:p w14:paraId="78DCAC9D" w14:textId="77777777" w:rsidR="00483796" w:rsidRPr="0071361F" w:rsidRDefault="00483796" w:rsidP="00483796">
            <w:pPr>
              <w:jc w:val="both"/>
              <w:rPr>
                <w:sz w:val="20"/>
                <w:szCs w:val="20"/>
              </w:rPr>
            </w:pPr>
          </w:p>
        </w:tc>
        <w:tc>
          <w:tcPr>
            <w:tcW w:w="1353" w:type="dxa"/>
            <w:shd w:val="clear" w:color="auto" w:fill="auto"/>
          </w:tcPr>
          <w:p w14:paraId="44D6EBDC" w14:textId="77777777" w:rsidR="00483796" w:rsidRPr="0071361F" w:rsidRDefault="00483796" w:rsidP="00483796">
            <w:pPr>
              <w:jc w:val="both"/>
              <w:rPr>
                <w:sz w:val="20"/>
                <w:szCs w:val="20"/>
              </w:rPr>
            </w:pPr>
          </w:p>
        </w:tc>
      </w:tr>
      <w:tr w:rsidR="00483796" w:rsidRPr="00416F84" w14:paraId="3D0D44B5" w14:textId="77777777" w:rsidTr="002B1D87">
        <w:tc>
          <w:tcPr>
            <w:tcW w:w="2755" w:type="dxa"/>
            <w:shd w:val="clear" w:color="auto" w:fill="auto"/>
          </w:tcPr>
          <w:p w14:paraId="55BEF2C0" w14:textId="77777777" w:rsidR="00483796" w:rsidRPr="0071361F" w:rsidRDefault="00483796" w:rsidP="00483796">
            <w:pPr>
              <w:jc w:val="both"/>
              <w:rPr>
                <w:sz w:val="20"/>
                <w:szCs w:val="20"/>
              </w:rPr>
            </w:pPr>
          </w:p>
        </w:tc>
        <w:tc>
          <w:tcPr>
            <w:tcW w:w="3882" w:type="dxa"/>
            <w:shd w:val="clear" w:color="auto" w:fill="auto"/>
          </w:tcPr>
          <w:p w14:paraId="19739E6C" w14:textId="77777777" w:rsidR="00483796" w:rsidRPr="0071361F" w:rsidRDefault="00483796" w:rsidP="00483796">
            <w:pPr>
              <w:jc w:val="both"/>
              <w:rPr>
                <w:sz w:val="20"/>
                <w:szCs w:val="20"/>
              </w:rPr>
            </w:pPr>
          </w:p>
        </w:tc>
        <w:tc>
          <w:tcPr>
            <w:tcW w:w="720" w:type="dxa"/>
            <w:shd w:val="clear" w:color="auto" w:fill="auto"/>
          </w:tcPr>
          <w:p w14:paraId="03915394" w14:textId="77777777" w:rsidR="00483796" w:rsidRPr="0071361F" w:rsidRDefault="00483796" w:rsidP="00483796">
            <w:pPr>
              <w:jc w:val="both"/>
              <w:rPr>
                <w:sz w:val="20"/>
                <w:szCs w:val="20"/>
              </w:rPr>
            </w:pPr>
          </w:p>
        </w:tc>
        <w:tc>
          <w:tcPr>
            <w:tcW w:w="1370" w:type="dxa"/>
            <w:shd w:val="clear" w:color="auto" w:fill="auto"/>
          </w:tcPr>
          <w:p w14:paraId="79400D09" w14:textId="77777777" w:rsidR="00483796" w:rsidRPr="0071361F" w:rsidRDefault="00483796" w:rsidP="00483796">
            <w:pPr>
              <w:jc w:val="both"/>
              <w:rPr>
                <w:sz w:val="20"/>
                <w:szCs w:val="20"/>
              </w:rPr>
            </w:pPr>
          </w:p>
        </w:tc>
        <w:tc>
          <w:tcPr>
            <w:tcW w:w="1353" w:type="dxa"/>
            <w:shd w:val="clear" w:color="auto" w:fill="auto"/>
          </w:tcPr>
          <w:p w14:paraId="2940FBEC" w14:textId="77777777" w:rsidR="00483796" w:rsidRPr="0071361F" w:rsidRDefault="00483796" w:rsidP="00483796">
            <w:pPr>
              <w:jc w:val="both"/>
              <w:rPr>
                <w:sz w:val="20"/>
                <w:szCs w:val="20"/>
              </w:rPr>
            </w:pPr>
          </w:p>
        </w:tc>
      </w:tr>
    </w:tbl>
    <w:p w14:paraId="5C6EA6B6" w14:textId="29A03F1A" w:rsidR="00700BD0" w:rsidRPr="0071361F" w:rsidRDefault="00483796">
      <w:pPr>
        <w:numPr>
          <w:ilvl w:val="0"/>
          <w:numId w:val="12"/>
        </w:numPr>
        <w:jc w:val="both"/>
        <w:rPr>
          <w:b/>
          <w:bCs/>
        </w:rPr>
      </w:pPr>
      <w:r>
        <w:rPr>
          <w:b/>
          <w:bCs/>
        </w:rPr>
        <w:lastRenderedPageBreak/>
        <w:t xml:space="preserve">INSURANCE </w:t>
      </w:r>
      <w:r w:rsidR="00700BD0" w:rsidRPr="007F365A">
        <w:rPr>
          <w:b/>
          <w:bCs/>
        </w:rPr>
        <w:t>LICENSING REQUIREMENTS</w:t>
      </w:r>
      <w:r w:rsidR="00E76D13" w:rsidRPr="007F365A">
        <w:rPr>
          <w:b/>
          <w:bCs/>
        </w:rPr>
        <w:t xml:space="preserve">: </w:t>
      </w:r>
      <w:r w:rsidR="00ED5D7B" w:rsidRPr="00416F84">
        <w:t>Insurance Act</w:t>
      </w:r>
      <w:r w:rsidR="004126A6" w:rsidRPr="00416F84">
        <w:t xml:space="preserve"> and amendments and Regulations</w:t>
      </w:r>
      <w:r w:rsidR="00ED5D7B" w:rsidRPr="2AF61E1C">
        <w:t xml:space="preserve"> </w:t>
      </w:r>
    </w:p>
    <w:p w14:paraId="1BFE78D3" w14:textId="77777777" w:rsidR="004126A6" w:rsidRPr="00416F84" w:rsidRDefault="004126A6" w:rsidP="004126A6">
      <w:pPr>
        <w:ind w:left="360"/>
        <w:jc w:val="both"/>
      </w:pPr>
      <w:r w:rsidRPr="00416F84">
        <w:t xml:space="preserve">Answer all questions below. In the Comment section, additional information can be provided. </w:t>
      </w:r>
    </w:p>
    <w:p w14:paraId="0C6DEEED" w14:textId="77777777" w:rsidR="004126A6" w:rsidRPr="00416F84" w:rsidRDefault="004126A6" w:rsidP="000F6CFE">
      <w:pPr>
        <w:jc w:val="both"/>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40"/>
        <w:gridCol w:w="1170"/>
        <w:gridCol w:w="3443"/>
      </w:tblGrid>
      <w:tr w:rsidR="005E4004" w:rsidRPr="00416F84" w14:paraId="686B0F8E" w14:textId="77777777" w:rsidTr="008E2C87">
        <w:tc>
          <w:tcPr>
            <w:tcW w:w="4500" w:type="dxa"/>
            <w:shd w:val="clear" w:color="auto" w:fill="auto"/>
          </w:tcPr>
          <w:p w14:paraId="7073BD61" w14:textId="77777777" w:rsidR="004126A6" w:rsidRPr="0071361F" w:rsidRDefault="004126A6">
            <w:pPr>
              <w:jc w:val="center"/>
              <w:rPr>
                <w:b/>
                <w:bCs/>
                <w:sz w:val="22"/>
                <w:szCs w:val="22"/>
              </w:rPr>
            </w:pPr>
            <w:r w:rsidRPr="007F365A">
              <w:rPr>
                <w:b/>
                <w:bCs/>
                <w:sz w:val="22"/>
                <w:szCs w:val="22"/>
              </w:rPr>
              <w:t>Question</w:t>
            </w:r>
          </w:p>
        </w:tc>
        <w:tc>
          <w:tcPr>
            <w:tcW w:w="540" w:type="dxa"/>
            <w:shd w:val="clear" w:color="auto" w:fill="auto"/>
          </w:tcPr>
          <w:p w14:paraId="233536CA" w14:textId="77777777" w:rsidR="004126A6" w:rsidRPr="0071361F" w:rsidRDefault="004126A6">
            <w:pPr>
              <w:jc w:val="center"/>
              <w:rPr>
                <w:b/>
                <w:bCs/>
                <w:sz w:val="20"/>
                <w:szCs w:val="20"/>
              </w:rPr>
            </w:pPr>
            <w:r w:rsidRPr="0071361F">
              <w:rPr>
                <w:b/>
                <w:bCs/>
                <w:sz w:val="20"/>
                <w:szCs w:val="20"/>
              </w:rPr>
              <w:t>Yes</w:t>
            </w:r>
          </w:p>
          <w:p w14:paraId="4B83A34C" w14:textId="77777777" w:rsidR="004126A6" w:rsidRPr="0071361F" w:rsidRDefault="004126A6">
            <w:pPr>
              <w:jc w:val="center"/>
              <w:rPr>
                <w:b/>
                <w:bCs/>
                <w:sz w:val="22"/>
                <w:szCs w:val="22"/>
              </w:rPr>
            </w:pPr>
            <w:r w:rsidRPr="0071361F">
              <w:rPr>
                <w:b/>
                <w:bCs/>
                <w:sz w:val="20"/>
                <w:szCs w:val="20"/>
              </w:rPr>
              <w:t>No</w:t>
            </w:r>
          </w:p>
        </w:tc>
        <w:tc>
          <w:tcPr>
            <w:tcW w:w="1170" w:type="dxa"/>
            <w:shd w:val="clear" w:color="auto" w:fill="auto"/>
          </w:tcPr>
          <w:p w14:paraId="141C7221" w14:textId="77777777" w:rsidR="004126A6" w:rsidRPr="0071361F" w:rsidRDefault="00277BFD">
            <w:pPr>
              <w:jc w:val="center"/>
              <w:rPr>
                <w:b/>
                <w:bCs/>
                <w:sz w:val="22"/>
                <w:szCs w:val="22"/>
              </w:rPr>
            </w:pPr>
            <w:r w:rsidRPr="0071361F">
              <w:rPr>
                <w:b/>
                <w:bCs/>
                <w:sz w:val="20"/>
                <w:szCs w:val="20"/>
              </w:rPr>
              <w:t>Date Complied</w:t>
            </w:r>
          </w:p>
        </w:tc>
        <w:tc>
          <w:tcPr>
            <w:tcW w:w="3443" w:type="dxa"/>
            <w:shd w:val="clear" w:color="auto" w:fill="auto"/>
          </w:tcPr>
          <w:p w14:paraId="22531576" w14:textId="77777777" w:rsidR="004126A6" w:rsidRPr="0071361F" w:rsidRDefault="00277BFD">
            <w:pPr>
              <w:jc w:val="center"/>
              <w:rPr>
                <w:b/>
                <w:bCs/>
                <w:sz w:val="22"/>
                <w:szCs w:val="22"/>
              </w:rPr>
            </w:pPr>
            <w:r w:rsidRPr="007F365A">
              <w:rPr>
                <w:b/>
                <w:bCs/>
                <w:sz w:val="22"/>
                <w:szCs w:val="22"/>
              </w:rPr>
              <w:t>Comment</w:t>
            </w:r>
          </w:p>
        </w:tc>
      </w:tr>
      <w:tr w:rsidR="005E4004" w:rsidRPr="00416F84" w14:paraId="55CF475F" w14:textId="77777777" w:rsidTr="008E2C87">
        <w:tc>
          <w:tcPr>
            <w:tcW w:w="4500" w:type="dxa"/>
            <w:shd w:val="clear" w:color="auto" w:fill="auto"/>
          </w:tcPr>
          <w:p w14:paraId="6E40A38F" w14:textId="77777777" w:rsidR="00277BFD" w:rsidRPr="005B530E" w:rsidRDefault="004126A6" w:rsidP="00C34C34">
            <w:pPr>
              <w:numPr>
                <w:ilvl w:val="0"/>
                <w:numId w:val="20"/>
              </w:numPr>
              <w:rPr>
                <w:sz w:val="22"/>
                <w:szCs w:val="22"/>
              </w:rPr>
            </w:pPr>
            <w:r w:rsidRPr="005B530E">
              <w:rPr>
                <w:sz w:val="22"/>
                <w:szCs w:val="22"/>
              </w:rPr>
              <w:t xml:space="preserve">Company’s </w:t>
            </w:r>
            <w:r w:rsidRPr="005B530E">
              <w:rPr>
                <w:b/>
                <w:bCs/>
                <w:sz w:val="22"/>
                <w:szCs w:val="22"/>
              </w:rPr>
              <w:t>Memorandum of Association</w:t>
            </w:r>
            <w:r w:rsidRPr="005B530E">
              <w:rPr>
                <w:sz w:val="22"/>
                <w:szCs w:val="22"/>
              </w:rPr>
              <w:t xml:space="preserve"> has not changed since initial Registration</w:t>
            </w:r>
            <w:r w:rsidR="00277BFD" w:rsidRPr="005B530E">
              <w:rPr>
                <w:sz w:val="22"/>
                <w:szCs w:val="22"/>
              </w:rPr>
              <w:t xml:space="preserve"> </w:t>
            </w:r>
            <w:r w:rsidRPr="005B530E">
              <w:rPr>
                <w:sz w:val="22"/>
                <w:szCs w:val="22"/>
              </w:rPr>
              <w:t>(section 9(1)(a)</w:t>
            </w:r>
            <w:r w:rsidR="009C7C45" w:rsidRPr="005B530E">
              <w:rPr>
                <w:sz w:val="22"/>
                <w:szCs w:val="22"/>
              </w:rPr>
              <w:t xml:space="preserve"> &amp; 15)</w:t>
            </w:r>
          </w:p>
        </w:tc>
        <w:tc>
          <w:tcPr>
            <w:tcW w:w="540" w:type="dxa"/>
            <w:shd w:val="clear" w:color="auto" w:fill="auto"/>
          </w:tcPr>
          <w:p w14:paraId="40CF9125" w14:textId="77777777" w:rsidR="004126A6" w:rsidRPr="00416F84" w:rsidRDefault="004126A6" w:rsidP="00C34C34">
            <w:pPr>
              <w:jc w:val="both"/>
            </w:pPr>
          </w:p>
        </w:tc>
        <w:tc>
          <w:tcPr>
            <w:tcW w:w="1170" w:type="dxa"/>
            <w:shd w:val="clear" w:color="auto" w:fill="auto"/>
          </w:tcPr>
          <w:p w14:paraId="76001D5E" w14:textId="77777777" w:rsidR="004126A6" w:rsidRPr="00416F84" w:rsidRDefault="004126A6" w:rsidP="00C34C34">
            <w:pPr>
              <w:jc w:val="both"/>
            </w:pPr>
          </w:p>
        </w:tc>
        <w:tc>
          <w:tcPr>
            <w:tcW w:w="3443" w:type="dxa"/>
            <w:shd w:val="clear" w:color="auto" w:fill="auto"/>
          </w:tcPr>
          <w:p w14:paraId="7D7392AF" w14:textId="77777777" w:rsidR="004126A6" w:rsidRPr="00416F84" w:rsidRDefault="004126A6" w:rsidP="00C34C34">
            <w:pPr>
              <w:jc w:val="both"/>
            </w:pPr>
          </w:p>
        </w:tc>
      </w:tr>
      <w:tr w:rsidR="005E4004" w:rsidRPr="00416F84" w14:paraId="36133B1D" w14:textId="77777777" w:rsidTr="008E2C87">
        <w:tc>
          <w:tcPr>
            <w:tcW w:w="4500" w:type="dxa"/>
            <w:shd w:val="clear" w:color="auto" w:fill="auto"/>
          </w:tcPr>
          <w:p w14:paraId="0BF1F4D6" w14:textId="77777777" w:rsidR="004126A6" w:rsidRPr="005B530E" w:rsidRDefault="00277BFD" w:rsidP="00C34C34">
            <w:pPr>
              <w:numPr>
                <w:ilvl w:val="0"/>
                <w:numId w:val="20"/>
              </w:numPr>
              <w:rPr>
                <w:sz w:val="22"/>
                <w:szCs w:val="22"/>
              </w:rPr>
            </w:pPr>
            <w:r w:rsidRPr="005B530E">
              <w:rPr>
                <w:sz w:val="22"/>
                <w:szCs w:val="22"/>
              </w:rPr>
              <w:t xml:space="preserve">Company has declared all </w:t>
            </w:r>
            <w:r w:rsidRPr="005B530E">
              <w:rPr>
                <w:b/>
                <w:bCs/>
                <w:sz w:val="22"/>
                <w:szCs w:val="22"/>
              </w:rPr>
              <w:t>shareholders and ultimate beneficial owners</w:t>
            </w:r>
            <w:r w:rsidRPr="005B530E">
              <w:rPr>
                <w:sz w:val="22"/>
                <w:szCs w:val="22"/>
              </w:rPr>
              <w:t xml:space="preserve"> and agreements (section 7I) and information is up-to-date</w:t>
            </w:r>
            <w:r w:rsidR="009C7C45" w:rsidRPr="005B530E">
              <w:rPr>
                <w:sz w:val="22"/>
                <w:szCs w:val="22"/>
              </w:rPr>
              <w:t xml:space="preserve"> (section 15)</w:t>
            </w:r>
          </w:p>
        </w:tc>
        <w:tc>
          <w:tcPr>
            <w:tcW w:w="540" w:type="dxa"/>
            <w:shd w:val="clear" w:color="auto" w:fill="auto"/>
          </w:tcPr>
          <w:p w14:paraId="5C4A69BE" w14:textId="77777777" w:rsidR="004126A6" w:rsidRPr="00416F84" w:rsidRDefault="004126A6" w:rsidP="00C34C34">
            <w:pPr>
              <w:jc w:val="both"/>
            </w:pPr>
          </w:p>
        </w:tc>
        <w:tc>
          <w:tcPr>
            <w:tcW w:w="1170" w:type="dxa"/>
            <w:shd w:val="clear" w:color="auto" w:fill="auto"/>
          </w:tcPr>
          <w:p w14:paraId="2DC77A1D" w14:textId="77777777" w:rsidR="004126A6" w:rsidRPr="00416F84" w:rsidRDefault="004126A6" w:rsidP="00C34C34">
            <w:pPr>
              <w:jc w:val="both"/>
            </w:pPr>
          </w:p>
        </w:tc>
        <w:tc>
          <w:tcPr>
            <w:tcW w:w="3443" w:type="dxa"/>
            <w:shd w:val="clear" w:color="auto" w:fill="auto"/>
          </w:tcPr>
          <w:p w14:paraId="58A46713" w14:textId="77777777" w:rsidR="004126A6" w:rsidRPr="00416F84" w:rsidRDefault="004126A6" w:rsidP="00C34C34">
            <w:pPr>
              <w:jc w:val="both"/>
            </w:pPr>
          </w:p>
        </w:tc>
      </w:tr>
      <w:tr w:rsidR="005E4004" w:rsidRPr="00416F84" w14:paraId="48A0793A" w14:textId="77777777" w:rsidTr="008E2C87">
        <w:tc>
          <w:tcPr>
            <w:tcW w:w="4500" w:type="dxa"/>
            <w:shd w:val="clear" w:color="auto" w:fill="auto"/>
          </w:tcPr>
          <w:p w14:paraId="1ACFA101" w14:textId="77777777" w:rsidR="004126A6" w:rsidRPr="005B530E" w:rsidRDefault="00277BFD" w:rsidP="00C34C34">
            <w:pPr>
              <w:numPr>
                <w:ilvl w:val="0"/>
                <w:numId w:val="20"/>
              </w:numPr>
              <w:rPr>
                <w:sz w:val="22"/>
                <w:szCs w:val="22"/>
              </w:rPr>
            </w:pPr>
            <w:r w:rsidRPr="005B530E">
              <w:rPr>
                <w:sz w:val="22"/>
                <w:szCs w:val="22"/>
              </w:rPr>
              <w:t xml:space="preserve">Company has advised the Supervisor of Insurance, in writing, of all </w:t>
            </w:r>
            <w:r w:rsidRPr="005B530E">
              <w:rPr>
                <w:b/>
                <w:bCs/>
                <w:sz w:val="22"/>
                <w:szCs w:val="22"/>
              </w:rPr>
              <w:t xml:space="preserve">changes in </w:t>
            </w:r>
            <w:r w:rsidR="004A58D7" w:rsidRPr="005B530E">
              <w:rPr>
                <w:b/>
                <w:bCs/>
                <w:sz w:val="22"/>
                <w:szCs w:val="22"/>
              </w:rPr>
              <w:t>the</w:t>
            </w:r>
            <w:r w:rsidRPr="005B530E">
              <w:rPr>
                <w:b/>
                <w:bCs/>
                <w:sz w:val="22"/>
                <w:szCs w:val="22"/>
              </w:rPr>
              <w:t xml:space="preserve"> company’s officers</w:t>
            </w:r>
            <w:r w:rsidR="009C7C45" w:rsidRPr="005B530E">
              <w:rPr>
                <w:sz w:val="22"/>
                <w:szCs w:val="22"/>
              </w:rPr>
              <w:t xml:space="preserve"> (section 15)</w:t>
            </w:r>
          </w:p>
        </w:tc>
        <w:tc>
          <w:tcPr>
            <w:tcW w:w="540" w:type="dxa"/>
            <w:shd w:val="clear" w:color="auto" w:fill="auto"/>
          </w:tcPr>
          <w:p w14:paraId="2A605232" w14:textId="77777777" w:rsidR="004126A6" w:rsidRPr="00416F84" w:rsidRDefault="004126A6" w:rsidP="00C34C34">
            <w:pPr>
              <w:jc w:val="both"/>
            </w:pPr>
          </w:p>
        </w:tc>
        <w:tc>
          <w:tcPr>
            <w:tcW w:w="1170" w:type="dxa"/>
            <w:shd w:val="clear" w:color="auto" w:fill="auto"/>
          </w:tcPr>
          <w:p w14:paraId="4C3E0FCC" w14:textId="77777777" w:rsidR="004126A6" w:rsidRPr="00416F84" w:rsidRDefault="004126A6" w:rsidP="00C34C34">
            <w:pPr>
              <w:jc w:val="both"/>
            </w:pPr>
          </w:p>
        </w:tc>
        <w:tc>
          <w:tcPr>
            <w:tcW w:w="3443" w:type="dxa"/>
            <w:shd w:val="clear" w:color="auto" w:fill="auto"/>
          </w:tcPr>
          <w:p w14:paraId="03F0D177" w14:textId="77777777" w:rsidR="004126A6" w:rsidRPr="00416F84" w:rsidRDefault="004126A6" w:rsidP="00C34C34">
            <w:pPr>
              <w:jc w:val="both"/>
            </w:pPr>
          </w:p>
        </w:tc>
      </w:tr>
      <w:tr w:rsidR="005E4004" w:rsidRPr="00416F84" w14:paraId="3129020C" w14:textId="77777777" w:rsidTr="008E2C87">
        <w:tc>
          <w:tcPr>
            <w:tcW w:w="4500" w:type="dxa"/>
            <w:shd w:val="clear" w:color="auto" w:fill="auto"/>
          </w:tcPr>
          <w:p w14:paraId="4F578C59" w14:textId="77777777" w:rsidR="004126A6" w:rsidRPr="005B530E" w:rsidRDefault="00277BFD">
            <w:pPr>
              <w:numPr>
                <w:ilvl w:val="0"/>
                <w:numId w:val="20"/>
              </w:numPr>
              <w:rPr>
                <w:sz w:val="22"/>
                <w:szCs w:val="22"/>
              </w:rPr>
            </w:pPr>
            <w:r w:rsidRPr="005B530E">
              <w:rPr>
                <w:sz w:val="22"/>
                <w:szCs w:val="22"/>
              </w:rPr>
              <w:t xml:space="preserve">Company has advised the Supervisor of Insurance, in writing, of all </w:t>
            </w:r>
            <w:r w:rsidRPr="005B530E">
              <w:rPr>
                <w:b/>
                <w:bCs/>
                <w:sz w:val="22"/>
                <w:szCs w:val="22"/>
              </w:rPr>
              <w:t>changes in the company’s classes of business written</w:t>
            </w:r>
            <w:r w:rsidRPr="005B530E">
              <w:rPr>
                <w:sz w:val="22"/>
                <w:szCs w:val="22"/>
              </w:rPr>
              <w:t xml:space="preserve"> </w:t>
            </w:r>
            <w:r w:rsidR="009C7C45" w:rsidRPr="005B530E">
              <w:rPr>
                <w:sz w:val="22"/>
                <w:szCs w:val="22"/>
              </w:rPr>
              <w:t>(section 15)</w:t>
            </w:r>
          </w:p>
        </w:tc>
        <w:tc>
          <w:tcPr>
            <w:tcW w:w="540" w:type="dxa"/>
            <w:shd w:val="clear" w:color="auto" w:fill="auto"/>
          </w:tcPr>
          <w:p w14:paraId="6CB009D9" w14:textId="77777777" w:rsidR="004126A6" w:rsidRPr="00416F84" w:rsidRDefault="004126A6" w:rsidP="00C34C34">
            <w:pPr>
              <w:jc w:val="both"/>
            </w:pPr>
          </w:p>
        </w:tc>
        <w:tc>
          <w:tcPr>
            <w:tcW w:w="1170" w:type="dxa"/>
            <w:shd w:val="clear" w:color="auto" w:fill="auto"/>
          </w:tcPr>
          <w:p w14:paraId="3876A9AB" w14:textId="77777777" w:rsidR="004126A6" w:rsidRPr="00416F84" w:rsidRDefault="004126A6" w:rsidP="00C34C34">
            <w:pPr>
              <w:jc w:val="both"/>
            </w:pPr>
          </w:p>
        </w:tc>
        <w:tc>
          <w:tcPr>
            <w:tcW w:w="3443" w:type="dxa"/>
            <w:shd w:val="clear" w:color="auto" w:fill="auto"/>
          </w:tcPr>
          <w:p w14:paraId="3B57C4E3" w14:textId="77777777" w:rsidR="004126A6" w:rsidRPr="00416F84" w:rsidRDefault="004126A6" w:rsidP="00C34C34">
            <w:pPr>
              <w:jc w:val="both"/>
            </w:pPr>
          </w:p>
        </w:tc>
      </w:tr>
      <w:tr w:rsidR="005E4004" w:rsidRPr="00416F84" w14:paraId="6A2B5863" w14:textId="77777777" w:rsidTr="008E2C87">
        <w:tc>
          <w:tcPr>
            <w:tcW w:w="4500" w:type="dxa"/>
            <w:shd w:val="clear" w:color="auto" w:fill="auto"/>
          </w:tcPr>
          <w:p w14:paraId="0D404813" w14:textId="77777777" w:rsidR="004126A6" w:rsidRPr="005B530E" w:rsidRDefault="00277BFD">
            <w:pPr>
              <w:numPr>
                <w:ilvl w:val="0"/>
                <w:numId w:val="20"/>
              </w:numPr>
              <w:rPr>
                <w:sz w:val="22"/>
                <w:szCs w:val="22"/>
              </w:rPr>
            </w:pPr>
            <w:r w:rsidRPr="005B530E">
              <w:rPr>
                <w:sz w:val="22"/>
                <w:szCs w:val="22"/>
              </w:rPr>
              <w:t xml:space="preserve">Company has advised the Supervisor of Insurance, in writing, of all </w:t>
            </w:r>
            <w:r w:rsidRPr="005B530E">
              <w:rPr>
                <w:b/>
                <w:bCs/>
                <w:sz w:val="22"/>
                <w:szCs w:val="22"/>
              </w:rPr>
              <w:t>changes in the company’s transfers or amalgamations</w:t>
            </w:r>
            <w:r w:rsidR="009C7C45" w:rsidRPr="005B530E">
              <w:rPr>
                <w:b/>
                <w:bCs/>
                <w:sz w:val="22"/>
                <w:szCs w:val="22"/>
              </w:rPr>
              <w:t>.</w:t>
            </w:r>
            <w:r w:rsidR="009C7C45" w:rsidRPr="005B530E">
              <w:rPr>
                <w:sz w:val="22"/>
                <w:szCs w:val="22"/>
              </w:rPr>
              <w:t xml:space="preserve"> (section 15)</w:t>
            </w:r>
          </w:p>
        </w:tc>
        <w:tc>
          <w:tcPr>
            <w:tcW w:w="540" w:type="dxa"/>
            <w:shd w:val="clear" w:color="auto" w:fill="auto"/>
          </w:tcPr>
          <w:p w14:paraId="7619BFD7" w14:textId="77777777" w:rsidR="004126A6" w:rsidRPr="00416F84" w:rsidRDefault="004126A6" w:rsidP="00C34C34">
            <w:pPr>
              <w:jc w:val="both"/>
            </w:pPr>
          </w:p>
        </w:tc>
        <w:tc>
          <w:tcPr>
            <w:tcW w:w="1170" w:type="dxa"/>
            <w:shd w:val="clear" w:color="auto" w:fill="auto"/>
          </w:tcPr>
          <w:p w14:paraId="54E18B1F" w14:textId="77777777" w:rsidR="004126A6" w:rsidRPr="00416F84" w:rsidRDefault="004126A6" w:rsidP="00C34C34">
            <w:pPr>
              <w:jc w:val="both"/>
            </w:pPr>
          </w:p>
        </w:tc>
        <w:tc>
          <w:tcPr>
            <w:tcW w:w="3443" w:type="dxa"/>
            <w:shd w:val="clear" w:color="auto" w:fill="auto"/>
          </w:tcPr>
          <w:p w14:paraId="6BA31361" w14:textId="77777777" w:rsidR="004126A6" w:rsidRPr="00416F84" w:rsidRDefault="004126A6" w:rsidP="00C34C34">
            <w:pPr>
              <w:jc w:val="both"/>
            </w:pPr>
          </w:p>
        </w:tc>
      </w:tr>
      <w:tr w:rsidR="005E4004" w:rsidRPr="00416F84" w14:paraId="70FBD363" w14:textId="77777777" w:rsidTr="008E2C87">
        <w:tc>
          <w:tcPr>
            <w:tcW w:w="4500" w:type="dxa"/>
            <w:shd w:val="clear" w:color="auto" w:fill="auto"/>
          </w:tcPr>
          <w:p w14:paraId="1BEABA63" w14:textId="77777777" w:rsidR="004126A6" w:rsidRPr="005B530E" w:rsidRDefault="00277BFD" w:rsidP="00C34C34">
            <w:pPr>
              <w:pStyle w:val="BodyTextIndent3"/>
              <w:numPr>
                <w:ilvl w:val="0"/>
                <w:numId w:val="20"/>
              </w:numPr>
              <w:rPr>
                <w:szCs w:val="22"/>
              </w:rPr>
            </w:pPr>
            <w:r w:rsidRPr="005B530E">
              <w:rPr>
                <w:szCs w:val="22"/>
              </w:rPr>
              <w:t xml:space="preserve">Company has submitted </w:t>
            </w:r>
            <w:r w:rsidRPr="005B530E">
              <w:rPr>
                <w:b/>
                <w:bCs/>
                <w:szCs w:val="22"/>
              </w:rPr>
              <w:t>Returns</w:t>
            </w:r>
            <w:r w:rsidRPr="005B530E">
              <w:rPr>
                <w:szCs w:val="22"/>
              </w:rPr>
              <w:t xml:space="preserve"> to Supervisor of Insurance as to all persons, partnerships and companies duly authorized as its </w:t>
            </w:r>
            <w:r w:rsidRPr="005B530E">
              <w:rPr>
                <w:b/>
                <w:bCs/>
                <w:szCs w:val="22"/>
              </w:rPr>
              <w:t>Agents</w:t>
            </w:r>
            <w:r w:rsidRPr="005B530E">
              <w:rPr>
                <w:szCs w:val="22"/>
              </w:rPr>
              <w:t xml:space="preserve"> in Belize and paid or allowed or agreed to be paid or allowed compensation, directly or indirectly, for negotiating insurance on lives, property or interest in Belize or negotiating the continuance or renewal thereof or for attempting to do so.</w:t>
            </w:r>
            <w:r w:rsidR="004A58D7" w:rsidRPr="005B530E">
              <w:rPr>
                <w:szCs w:val="22"/>
              </w:rPr>
              <w:t xml:space="preserve"> (section 98)</w:t>
            </w:r>
          </w:p>
        </w:tc>
        <w:tc>
          <w:tcPr>
            <w:tcW w:w="540" w:type="dxa"/>
            <w:shd w:val="clear" w:color="auto" w:fill="auto"/>
          </w:tcPr>
          <w:p w14:paraId="16FD3B70" w14:textId="77777777" w:rsidR="004126A6" w:rsidRPr="00416F84" w:rsidRDefault="004126A6" w:rsidP="00C34C34">
            <w:pPr>
              <w:jc w:val="both"/>
            </w:pPr>
          </w:p>
        </w:tc>
        <w:tc>
          <w:tcPr>
            <w:tcW w:w="1170" w:type="dxa"/>
            <w:shd w:val="clear" w:color="auto" w:fill="auto"/>
          </w:tcPr>
          <w:p w14:paraId="0BDDF881" w14:textId="77777777" w:rsidR="004126A6" w:rsidRPr="00416F84" w:rsidRDefault="004126A6" w:rsidP="00C34C34">
            <w:pPr>
              <w:jc w:val="both"/>
            </w:pPr>
          </w:p>
        </w:tc>
        <w:tc>
          <w:tcPr>
            <w:tcW w:w="3443" w:type="dxa"/>
            <w:shd w:val="clear" w:color="auto" w:fill="auto"/>
          </w:tcPr>
          <w:p w14:paraId="5D9324E8" w14:textId="77777777" w:rsidR="004126A6" w:rsidRPr="00416F84" w:rsidRDefault="004126A6" w:rsidP="00C34C34">
            <w:pPr>
              <w:jc w:val="both"/>
            </w:pPr>
          </w:p>
        </w:tc>
      </w:tr>
      <w:tr w:rsidR="005E4004" w:rsidRPr="00416F84" w14:paraId="55354A91" w14:textId="77777777" w:rsidTr="008E2C87">
        <w:tc>
          <w:tcPr>
            <w:tcW w:w="4500" w:type="dxa"/>
            <w:shd w:val="clear" w:color="auto" w:fill="auto"/>
          </w:tcPr>
          <w:p w14:paraId="07E96784" w14:textId="77777777" w:rsidR="004126A6" w:rsidRPr="005B530E" w:rsidRDefault="009C7C45" w:rsidP="00C34C34">
            <w:pPr>
              <w:numPr>
                <w:ilvl w:val="0"/>
                <w:numId w:val="20"/>
              </w:numPr>
              <w:rPr>
                <w:sz w:val="22"/>
                <w:szCs w:val="22"/>
              </w:rPr>
            </w:pPr>
            <w:r w:rsidRPr="005B530E">
              <w:rPr>
                <w:sz w:val="22"/>
                <w:szCs w:val="22"/>
              </w:rPr>
              <w:t xml:space="preserve">Company is satisfied that it has in place for the upcoming year an adequate </w:t>
            </w:r>
            <w:r w:rsidRPr="005B530E">
              <w:rPr>
                <w:b/>
                <w:bCs/>
                <w:sz w:val="22"/>
                <w:szCs w:val="22"/>
              </w:rPr>
              <w:t>Reinsurance</w:t>
            </w:r>
            <w:r w:rsidRPr="005B530E">
              <w:rPr>
                <w:sz w:val="22"/>
                <w:szCs w:val="22"/>
              </w:rPr>
              <w:t xml:space="preserve"> Program with sound, well established Reinsurers to protect the company and policyholders for amounts above the Company’s retention OR that the Company is satisfied that it does not need any Reinsurance (If Reinsurance not felt to be needed please state reasons.) (Section 13 (c)</w:t>
            </w:r>
            <w:r w:rsidR="005E4004" w:rsidRPr="005B530E">
              <w:rPr>
                <w:sz w:val="22"/>
                <w:szCs w:val="22"/>
              </w:rPr>
              <w:t>, 16(1)(v)</w:t>
            </w:r>
            <w:r w:rsidRPr="005B530E">
              <w:rPr>
                <w:sz w:val="22"/>
                <w:szCs w:val="22"/>
              </w:rPr>
              <w:t>)</w:t>
            </w:r>
          </w:p>
        </w:tc>
        <w:tc>
          <w:tcPr>
            <w:tcW w:w="540" w:type="dxa"/>
            <w:shd w:val="clear" w:color="auto" w:fill="auto"/>
          </w:tcPr>
          <w:p w14:paraId="2034F1D2" w14:textId="77777777" w:rsidR="004126A6" w:rsidRPr="00416F84" w:rsidRDefault="004126A6" w:rsidP="00C34C34">
            <w:pPr>
              <w:jc w:val="both"/>
            </w:pPr>
          </w:p>
        </w:tc>
        <w:tc>
          <w:tcPr>
            <w:tcW w:w="1170" w:type="dxa"/>
            <w:shd w:val="clear" w:color="auto" w:fill="auto"/>
          </w:tcPr>
          <w:p w14:paraId="2A2DC7FA" w14:textId="77777777" w:rsidR="004126A6" w:rsidRPr="00416F84" w:rsidRDefault="004126A6" w:rsidP="00C34C34">
            <w:pPr>
              <w:jc w:val="both"/>
            </w:pPr>
          </w:p>
        </w:tc>
        <w:tc>
          <w:tcPr>
            <w:tcW w:w="3443" w:type="dxa"/>
            <w:shd w:val="clear" w:color="auto" w:fill="auto"/>
          </w:tcPr>
          <w:p w14:paraId="395D8E9F" w14:textId="77777777" w:rsidR="004126A6" w:rsidRPr="00416F84" w:rsidRDefault="004126A6" w:rsidP="00C34C34">
            <w:pPr>
              <w:jc w:val="both"/>
            </w:pPr>
          </w:p>
        </w:tc>
      </w:tr>
      <w:tr w:rsidR="009C7C45" w:rsidRPr="00416F84" w14:paraId="13AFC4A9" w14:textId="77777777" w:rsidTr="008E2C87">
        <w:tc>
          <w:tcPr>
            <w:tcW w:w="4500" w:type="dxa"/>
            <w:shd w:val="clear" w:color="auto" w:fill="auto"/>
          </w:tcPr>
          <w:p w14:paraId="787A9096" w14:textId="77777777" w:rsidR="009C7C45" w:rsidRPr="005B530E" w:rsidRDefault="009C7C45">
            <w:pPr>
              <w:numPr>
                <w:ilvl w:val="0"/>
                <w:numId w:val="20"/>
              </w:numPr>
              <w:rPr>
                <w:sz w:val="22"/>
                <w:szCs w:val="22"/>
              </w:rPr>
            </w:pPr>
            <w:r w:rsidRPr="005B530E">
              <w:rPr>
                <w:sz w:val="22"/>
                <w:szCs w:val="22"/>
              </w:rPr>
              <w:t xml:space="preserve">Company keeps at is Head Office in Belize or at the Office of its Principal Representative (in the case of Foreign Companies) in Belize, </w:t>
            </w:r>
            <w:r w:rsidRPr="005B530E">
              <w:rPr>
                <w:b/>
                <w:bCs/>
                <w:sz w:val="22"/>
                <w:szCs w:val="22"/>
              </w:rPr>
              <w:t>all documents in respect of insurance business</w:t>
            </w:r>
            <w:r w:rsidRPr="005B530E">
              <w:rPr>
                <w:sz w:val="22"/>
                <w:szCs w:val="22"/>
              </w:rPr>
              <w:t xml:space="preserve"> carried on by it in Belize. (Section 42).</w:t>
            </w:r>
          </w:p>
        </w:tc>
        <w:tc>
          <w:tcPr>
            <w:tcW w:w="540" w:type="dxa"/>
            <w:shd w:val="clear" w:color="auto" w:fill="auto"/>
          </w:tcPr>
          <w:p w14:paraId="1109CA9F" w14:textId="77777777" w:rsidR="009C7C45" w:rsidRPr="00416F84" w:rsidRDefault="009C7C45" w:rsidP="00C34C34">
            <w:pPr>
              <w:jc w:val="both"/>
            </w:pPr>
          </w:p>
        </w:tc>
        <w:tc>
          <w:tcPr>
            <w:tcW w:w="1170" w:type="dxa"/>
            <w:shd w:val="clear" w:color="auto" w:fill="auto"/>
          </w:tcPr>
          <w:p w14:paraId="3FAF009E" w14:textId="77777777" w:rsidR="009C7C45" w:rsidRPr="00416F84" w:rsidRDefault="009C7C45" w:rsidP="00C34C34">
            <w:pPr>
              <w:jc w:val="both"/>
            </w:pPr>
          </w:p>
        </w:tc>
        <w:tc>
          <w:tcPr>
            <w:tcW w:w="3443" w:type="dxa"/>
            <w:shd w:val="clear" w:color="auto" w:fill="auto"/>
          </w:tcPr>
          <w:p w14:paraId="37B7727C" w14:textId="77777777" w:rsidR="009C7C45" w:rsidRPr="00416F84" w:rsidRDefault="009C7C45" w:rsidP="00C34C34">
            <w:pPr>
              <w:jc w:val="both"/>
            </w:pPr>
          </w:p>
        </w:tc>
      </w:tr>
      <w:tr w:rsidR="009C7C45" w:rsidRPr="00416F84" w14:paraId="6BDDE26A" w14:textId="77777777" w:rsidTr="008E2C87">
        <w:tc>
          <w:tcPr>
            <w:tcW w:w="4500" w:type="dxa"/>
            <w:shd w:val="clear" w:color="auto" w:fill="auto"/>
          </w:tcPr>
          <w:p w14:paraId="5918310E" w14:textId="77777777" w:rsidR="009C7C45" w:rsidRPr="005B530E" w:rsidRDefault="009C7C45">
            <w:pPr>
              <w:numPr>
                <w:ilvl w:val="0"/>
                <w:numId w:val="20"/>
              </w:numPr>
              <w:rPr>
                <w:sz w:val="22"/>
                <w:szCs w:val="22"/>
              </w:rPr>
            </w:pPr>
            <w:r w:rsidRPr="005B530E">
              <w:rPr>
                <w:sz w:val="22"/>
                <w:szCs w:val="22"/>
              </w:rPr>
              <w:lastRenderedPageBreak/>
              <w:t xml:space="preserve">In the case of a company which carried on, or proposes to carry on, some other form of business in addition to insurance business, the carrying on of both the insurance business and that business is </w:t>
            </w:r>
            <w:r w:rsidRPr="005B530E">
              <w:rPr>
                <w:sz w:val="22"/>
                <w:szCs w:val="22"/>
                <w:u w:val="single"/>
              </w:rPr>
              <w:t>not</w:t>
            </w:r>
            <w:r w:rsidRPr="005B530E">
              <w:rPr>
                <w:sz w:val="22"/>
                <w:szCs w:val="22"/>
              </w:rPr>
              <w:t xml:space="preserve"> or is not likely to be contrary to policyholders or the public’s interest. (Section 16(</w:t>
            </w:r>
            <w:proofErr w:type="spellStart"/>
            <w:r w:rsidRPr="005B530E">
              <w:rPr>
                <w:sz w:val="22"/>
                <w:szCs w:val="22"/>
              </w:rPr>
              <w:t>i</w:t>
            </w:r>
            <w:proofErr w:type="spellEnd"/>
            <w:r w:rsidRPr="005B530E">
              <w:rPr>
                <w:sz w:val="22"/>
                <w:szCs w:val="22"/>
              </w:rPr>
              <w:t>)(iv)).</w:t>
            </w:r>
          </w:p>
        </w:tc>
        <w:tc>
          <w:tcPr>
            <w:tcW w:w="540" w:type="dxa"/>
            <w:shd w:val="clear" w:color="auto" w:fill="auto"/>
          </w:tcPr>
          <w:p w14:paraId="101EBFA1" w14:textId="77777777" w:rsidR="009C7C45" w:rsidRPr="00416F84" w:rsidRDefault="009C7C45" w:rsidP="00C34C34">
            <w:pPr>
              <w:jc w:val="both"/>
            </w:pPr>
          </w:p>
        </w:tc>
        <w:tc>
          <w:tcPr>
            <w:tcW w:w="1170" w:type="dxa"/>
            <w:shd w:val="clear" w:color="auto" w:fill="auto"/>
          </w:tcPr>
          <w:p w14:paraId="06AA394A" w14:textId="77777777" w:rsidR="009C7C45" w:rsidRPr="00416F84" w:rsidRDefault="009C7C45" w:rsidP="00C34C34">
            <w:pPr>
              <w:jc w:val="both"/>
            </w:pPr>
          </w:p>
        </w:tc>
        <w:tc>
          <w:tcPr>
            <w:tcW w:w="3443" w:type="dxa"/>
            <w:shd w:val="clear" w:color="auto" w:fill="auto"/>
          </w:tcPr>
          <w:p w14:paraId="4B648F65" w14:textId="77777777" w:rsidR="009C7C45" w:rsidRPr="00416F84" w:rsidRDefault="009C7C45" w:rsidP="00C34C34">
            <w:pPr>
              <w:jc w:val="both"/>
            </w:pPr>
          </w:p>
        </w:tc>
      </w:tr>
      <w:tr w:rsidR="009C7C45" w:rsidRPr="00416F84" w14:paraId="118F297D" w14:textId="77777777" w:rsidTr="008E2C87">
        <w:tc>
          <w:tcPr>
            <w:tcW w:w="4500" w:type="dxa"/>
            <w:shd w:val="clear" w:color="auto" w:fill="auto"/>
          </w:tcPr>
          <w:p w14:paraId="3A43FCB6" w14:textId="77777777" w:rsidR="009C7C45" w:rsidRPr="005B530E" w:rsidRDefault="005E4004">
            <w:pPr>
              <w:numPr>
                <w:ilvl w:val="0"/>
                <w:numId w:val="20"/>
              </w:numPr>
              <w:rPr>
                <w:sz w:val="22"/>
                <w:szCs w:val="22"/>
              </w:rPr>
            </w:pPr>
            <w:r w:rsidRPr="005B530E">
              <w:rPr>
                <w:sz w:val="22"/>
                <w:szCs w:val="22"/>
              </w:rPr>
              <w:t>Company has not been guilty, without reasonable cause, of delay in the payment or settlement of any claim payable under any policy issued by it. (Section 16(1)(vi)).</w:t>
            </w:r>
          </w:p>
        </w:tc>
        <w:tc>
          <w:tcPr>
            <w:tcW w:w="540" w:type="dxa"/>
            <w:shd w:val="clear" w:color="auto" w:fill="auto"/>
          </w:tcPr>
          <w:p w14:paraId="5D42A3DD" w14:textId="77777777" w:rsidR="009C7C45" w:rsidRPr="00416F84" w:rsidRDefault="009C7C45" w:rsidP="00C34C34">
            <w:pPr>
              <w:jc w:val="both"/>
            </w:pPr>
          </w:p>
        </w:tc>
        <w:tc>
          <w:tcPr>
            <w:tcW w:w="1170" w:type="dxa"/>
            <w:shd w:val="clear" w:color="auto" w:fill="auto"/>
          </w:tcPr>
          <w:p w14:paraId="609535A4" w14:textId="77777777" w:rsidR="009C7C45" w:rsidRPr="00416F84" w:rsidRDefault="009C7C45" w:rsidP="00C34C34">
            <w:pPr>
              <w:jc w:val="both"/>
            </w:pPr>
          </w:p>
        </w:tc>
        <w:tc>
          <w:tcPr>
            <w:tcW w:w="3443" w:type="dxa"/>
            <w:shd w:val="clear" w:color="auto" w:fill="auto"/>
          </w:tcPr>
          <w:p w14:paraId="5737C50B" w14:textId="77777777" w:rsidR="009C7C45" w:rsidRPr="00416F84" w:rsidRDefault="009C7C45" w:rsidP="00C34C34">
            <w:pPr>
              <w:jc w:val="both"/>
            </w:pPr>
          </w:p>
        </w:tc>
      </w:tr>
      <w:tr w:rsidR="009C7C45" w:rsidRPr="00416F84" w14:paraId="020BAF58" w14:textId="77777777" w:rsidTr="008E2C87">
        <w:trPr>
          <w:trHeight w:val="1061"/>
        </w:trPr>
        <w:tc>
          <w:tcPr>
            <w:tcW w:w="4500" w:type="dxa"/>
            <w:shd w:val="clear" w:color="auto" w:fill="auto"/>
          </w:tcPr>
          <w:p w14:paraId="3C3768DE" w14:textId="77777777" w:rsidR="000B6980" w:rsidRPr="005B530E" w:rsidRDefault="005E4004">
            <w:pPr>
              <w:numPr>
                <w:ilvl w:val="0"/>
                <w:numId w:val="20"/>
              </w:numPr>
              <w:rPr>
                <w:sz w:val="22"/>
                <w:szCs w:val="22"/>
              </w:rPr>
            </w:pPr>
            <w:r w:rsidRPr="005B530E">
              <w:rPr>
                <w:sz w:val="22"/>
                <w:szCs w:val="22"/>
              </w:rPr>
              <w:t xml:space="preserve">where a judgment has been obtained against the Company in any court in   Belize, said judgment has be satisfied with 21 days </w:t>
            </w:r>
            <w:r w:rsidR="000B6980" w:rsidRPr="005B530E">
              <w:rPr>
                <w:sz w:val="22"/>
                <w:szCs w:val="22"/>
              </w:rPr>
              <w:t xml:space="preserve">of the judgement </w:t>
            </w:r>
            <w:r w:rsidRPr="005B530E">
              <w:rPr>
                <w:sz w:val="22"/>
                <w:szCs w:val="22"/>
              </w:rPr>
              <w:t>(Section 16(1)(b)).</w:t>
            </w:r>
          </w:p>
        </w:tc>
        <w:tc>
          <w:tcPr>
            <w:tcW w:w="540" w:type="dxa"/>
            <w:shd w:val="clear" w:color="auto" w:fill="auto"/>
          </w:tcPr>
          <w:p w14:paraId="34BED8ED" w14:textId="77777777" w:rsidR="009C7C45" w:rsidRPr="00416F84" w:rsidRDefault="009C7C45" w:rsidP="00C34C34">
            <w:pPr>
              <w:jc w:val="both"/>
            </w:pPr>
          </w:p>
        </w:tc>
        <w:tc>
          <w:tcPr>
            <w:tcW w:w="1170" w:type="dxa"/>
            <w:shd w:val="clear" w:color="auto" w:fill="auto"/>
          </w:tcPr>
          <w:p w14:paraId="1894D27E" w14:textId="77777777" w:rsidR="009C7C45" w:rsidRPr="00416F84" w:rsidRDefault="009C7C45" w:rsidP="00C34C34">
            <w:pPr>
              <w:jc w:val="both"/>
            </w:pPr>
          </w:p>
        </w:tc>
        <w:tc>
          <w:tcPr>
            <w:tcW w:w="3443" w:type="dxa"/>
            <w:shd w:val="clear" w:color="auto" w:fill="auto"/>
          </w:tcPr>
          <w:p w14:paraId="205BEFD0" w14:textId="77777777" w:rsidR="009C7C45" w:rsidRPr="00416F84" w:rsidRDefault="009C7C45" w:rsidP="00C34C34">
            <w:pPr>
              <w:jc w:val="both"/>
            </w:pPr>
          </w:p>
        </w:tc>
      </w:tr>
      <w:tr w:rsidR="00210572" w:rsidRPr="00416F84" w14:paraId="75CAB410" w14:textId="77777777" w:rsidTr="008E2C87">
        <w:trPr>
          <w:trHeight w:val="593"/>
        </w:trPr>
        <w:tc>
          <w:tcPr>
            <w:tcW w:w="4500" w:type="dxa"/>
            <w:shd w:val="clear" w:color="auto" w:fill="auto"/>
          </w:tcPr>
          <w:p w14:paraId="15527FF7" w14:textId="77777777" w:rsidR="00210572" w:rsidRPr="005B530E" w:rsidRDefault="00210572" w:rsidP="00C34C34">
            <w:pPr>
              <w:numPr>
                <w:ilvl w:val="0"/>
                <w:numId w:val="20"/>
              </w:numPr>
              <w:rPr>
                <w:sz w:val="22"/>
                <w:szCs w:val="22"/>
              </w:rPr>
            </w:pPr>
            <w:r w:rsidRPr="005B530E">
              <w:rPr>
                <w:sz w:val="22"/>
                <w:szCs w:val="22"/>
              </w:rPr>
              <w:t>Appeals on court judgements made against the company has been abandoned or dismissed. (Section 16(1)(b))</w:t>
            </w:r>
          </w:p>
        </w:tc>
        <w:tc>
          <w:tcPr>
            <w:tcW w:w="540" w:type="dxa"/>
            <w:shd w:val="clear" w:color="auto" w:fill="auto"/>
          </w:tcPr>
          <w:p w14:paraId="1903D4AB" w14:textId="77777777" w:rsidR="00210572" w:rsidRPr="00416F84" w:rsidRDefault="00210572" w:rsidP="00C34C34">
            <w:pPr>
              <w:jc w:val="both"/>
            </w:pPr>
          </w:p>
        </w:tc>
        <w:tc>
          <w:tcPr>
            <w:tcW w:w="1170" w:type="dxa"/>
            <w:shd w:val="clear" w:color="auto" w:fill="auto"/>
          </w:tcPr>
          <w:p w14:paraId="43025580" w14:textId="77777777" w:rsidR="00210572" w:rsidRPr="00416F84" w:rsidRDefault="00210572" w:rsidP="00C34C34">
            <w:pPr>
              <w:jc w:val="both"/>
            </w:pPr>
          </w:p>
        </w:tc>
        <w:tc>
          <w:tcPr>
            <w:tcW w:w="3443" w:type="dxa"/>
            <w:shd w:val="clear" w:color="auto" w:fill="auto"/>
          </w:tcPr>
          <w:p w14:paraId="4B96DDE0" w14:textId="77777777" w:rsidR="00210572" w:rsidRPr="00416F84" w:rsidRDefault="00210572" w:rsidP="00C34C34">
            <w:pPr>
              <w:jc w:val="both"/>
            </w:pPr>
          </w:p>
        </w:tc>
      </w:tr>
    </w:tbl>
    <w:p w14:paraId="45FAB244" w14:textId="77777777" w:rsidR="00483796" w:rsidRDefault="00483796" w:rsidP="0071361F">
      <w:pPr>
        <w:jc w:val="both"/>
        <w:rPr>
          <w:b/>
          <w:bCs/>
        </w:rPr>
      </w:pPr>
    </w:p>
    <w:p w14:paraId="2484D347" w14:textId="330445E8" w:rsidR="00700BD0" w:rsidRPr="0071361F" w:rsidRDefault="00CA046A" w:rsidP="0071361F">
      <w:pPr>
        <w:jc w:val="both"/>
        <w:rPr>
          <w:b/>
          <w:bCs/>
        </w:rPr>
      </w:pPr>
      <w:r>
        <w:rPr>
          <w:b/>
          <w:bCs/>
        </w:rPr>
        <w:t xml:space="preserve">m. </w:t>
      </w:r>
      <w:r w:rsidR="2EDF1FC4" w:rsidRPr="0071361F">
        <w:rPr>
          <w:b/>
          <w:bCs/>
        </w:rPr>
        <w:t>Share Capital</w:t>
      </w:r>
      <w:r w:rsidR="2EDF1FC4">
        <w:t xml:space="preserve"> held </w:t>
      </w:r>
      <w:r w:rsidR="2EDF1FC4" w:rsidRPr="007F365A">
        <w:rPr>
          <w:sz w:val="22"/>
          <w:szCs w:val="22"/>
        </w:rPr>
        <w:t xml:space="preserve">(Insurance Act, section 11) </w:t>
      </w:r>
    </w:p>
    <w:p w14:paraId="16AA1859" w14:textId="77777777" w:rsidR="000F6CFE" w:rsidRPr="00416F84" w:rsidRDefault="000F6CFE" w:rsidP="000F6CFE">
      <w:pPr>
        <w:jc w:val="both"/>
      </w:pP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0F6CFE" w:rsidRPr="00416F84" w14:paraId="60C12182" w14:textId="77777777" w:rsidTr="00483796">
        <w:tc>
          <w:tcPr>
            <w:tcW w:w="4770" w:type="dxa"/>
            <w:shd w:val="clear" w:color="auto" w:fill="auto"/>
          </w:tcPr>
          <w:p w14:paraId="1674C1BC" w14:textId="77777777" w:rsidR="000F6CFE" w:rsidRPr="005B530E" w:rsidRDefault="000F6CFE" w:rsidP="0014733F">
            <w:pPr>
              <w:jc w:val="center"/>
              <w:rPr>
                <w:b/>
                <w:bCs/>
              </w:rPr>
            </w:pPr>
            <w:r w:rsidRPr="005B530E">
              <w:rPr>
                <w:b/>
                <w:bCs/>
              </w:rPr>
              <w:t>Type of Company</w:t>
            </w:r>
          </w:p>
        </w:tc>
        <w:tc>
          <w:tcPr>
            <w:tcW w:w="4680" w:type="dxa"/>
            <w:shd w:val="clear" w:color="auto" w:fill="auto"/>
          </w:tcPr>
          <w:p w14:paraId="18391401" w14:textId="77777777" w:rsidR="000F6CFE" w:rsidRPr="005B530E" w:rsidRDefault="000F6CFE" w:rsidP="0014733F">
            <w:pPr>
              <w:jc w:val="center"/>
              <w:rPr>
                <w:b/>
                <w:bCs/>
              </w:rPr>
            </w:pPr>
            <w:r w:rsidRPr="005B530E">
              <w:rPr>
                <w:b/>
                <w:bCs/>
              </w:rPr>
              <w:t>Amount held $</w:t>
            </w:r>
          </w:p>
        </w:tc>
      </w:tr>
      <w:tr w:rsidR="000F6CFE" w:rsidRPr="00416F84" w14:paraId="5F78741B" w14:textId="77777777" w:rsidTr="00483796">
        <w:tc>
          <w:tcPr>
            <w:tcW w:w="4770" w:type="dxa"/>
            <w:shd w:val="clear" w:color="auto" w:fill="auto"/>
          </w:tcPr>
          <w:p w14:paraId="6C2F6C70" w14:textId="77777777" w:rsidR="00A77489" w:rsidRPr="009350F9" w:rsidRDefault="000F6CFE" w:rsidP="00A77489">
            <w:pPr>
              <w:rPr>
                <w:sz w:val="22"/>
                <w:szCs w:val="22"/>
              </w:rPr>
            </w:pPr>
            <w:r w:rsidRPr="009350F9">
              <w:rPr>
                <w:sz w:val="22"/>
                <w:szCs w:val="22"/>
              </w:rPr>
              <w:t>General Insurance</w:t>
            </w:r>
            <w:r w:rsidR="00A77489" w:rsidRPr="009350F9">
              <w:rPr>
                <w:sz w:val="22"/>
                <w:szCs w:val="22"/>
              </w:rPr>
              <w:t xml:space="preserve"> </w:t>
            </w:r>
            <w:r w:rsidR="00A77489" w:rsidRPr="009350F9">
              <w:rPr>
                <w:b/>
                <w:bCs/>
                <w:sz w:val="22"/>
                <w:szCs w:val="22"/>
              </w:rPr>
              <w:t xml:space="preserve">not </w:t>
            </w:r>
            <w:r w:rsidR="00A77489" w:rsidRPr="009350F9">
              <w:rPr>
                <w:sz w:val="22"/>
                <w:szCs w:val="22"/>
              </w:rPr>
              <w:t>doing motor insurance</w:t>
            </w:r>
          </w:p>
          <w:p w14:paraId="725FFA52" w14:textId="77777777" w:rsidR="00A77489" w:rsidRPr="009350F9" w:rsidRDefault="00A77489">
            <w:pPr>
              <w:jc w:val="both"/>
              <w:rPr>
                <w:sz w:val="22"/>
                <w:szCs w:val="22"/>
              </w:rPr>
            </w:pPr>
            <w:r w:rsidRPr="009350F9">
              <w:rPr>
                <w:sz w:val="22"/>
                <w:szCs w:val="22"/>
              </w:rPr>
              <w:t xml:space="preserve">(minimum requirement: </w:t>
            </w:r>
          </w:p>
          <w:p w14:paraId="671322E2" w14:textId="77777777" w:rsidR="00A77489" w:rsidRPr="009350F9" w:rsidRDefault="00A77489">
            <w:pPr>
              <w:ind w:left="720"/>
              <w:jc w:val="both"/>
              <w:rPr>
                <w:sz w:val="22"/>
                <w:szCs w:val="22"/>
              </w:rPr>
            </w:pPr>
            <w:r w:rsidRPr="009350F9">
              <w:rPr>
                <w:sz w:val="22"/>
                <w:szCs w:val="22"/>
              </w:rPr>
              <w:t xml:space="preserve">Local company $1,000,000 </w:t>
            </w:r>
          </w:p>
          <w:p w14:paraId="642E251F" w14:textId="77777777" w:rsidR="000F6CFE" w:rsidRPr="009350F9" w:rsidRDefault="00A77489">
            <w:pPr>
              <w:ind w:left="720"/>
              <w:jc w:val="both"/>
              <w:rPr>
                <w:sz w:val="22"/>
                <w:szCs w:val="22"/>
              </w:rPr>
            </w:pPr>
            <w:r w:rsidRPr="009350F9">
              <w:rPr>
                <w:sz w:val="22"/>
                <w:szCs w:val="22"/>
              </w:rPr>
              <w:t>Oversea company $3,000,000)</w:t>
            </w:r>
          </w:p>
        </w:tc>
        <w:tc>
          <w:tcPr>
            <w:tcW w:w="4680" w:type="dxa"/>
            <w:shd w:val="clear" w:color="auto" w:fill="auto"/>
          </w:tcPr>
          <w:p w14:paraId="5952FB1D" w14:textId="77777777" w:rsidR="000F6CFE" w:rsidRPr="00416F84" w:rsidRDefault="000F6CFE" w:rsidP="0014733F">
            <w:pPr>
              <w:jc w:val="both"/>
            </w:pPr>
          </w:p>
        </w:tc>
      </w:tr>
      <w:tr w:rsidR="000F6CFE" w:rsidRPr="00416F84" w14:paraId="16D6313D" w14:textId="77777777" w:rsidTr="00483796">
        <w:tc>
          <w:tcPr>
            <w:tcW w:w="4770" w:type="dxa"/>
            <w:shd w:val="clear" w:color="auto" w:fill="auto"/>
          </w:tcPr>
          <w:p w14:paraId="2B0B1138" w14:textId="77777777" w:rsidR="00A77489" w:rsidRPr="009350F9" w:rsidRDefault="00A77489" w:rsidP="00A77489">
            <w:pPr>
              <w:rPr>
                <w:sz w:val="22"/>
                <w:szCs w:val="22"/>
              </w:rPr>
            </w:pPr>
            <w:r w:rsidRPr="009350F9">
              <w:rPr>
                <w:sz w:val="22"/>
                <w:szCs w:val="22"/>
              </w:rPr>
              <w:t>General Insurance doing motor insurance</w:t>
            </w:r>
          </w:p>
          <w:p w14:paraId="62A049EA" w14:textId="77777777" w:rsidR="00A77489" w:rsidRPr="009350F9" w:rsidRDefault="00A77489" w:rsidP="0014733F">
            <w:pPr>
              <w:jc w:val="both"/>
              <w:rPr>
                <w:sz w:val="22"/>
                <w:szCs w:val="22"/>
              </w:rPr>
            </w:pPr>
            <w:r w:rsidRPr="009350F9">
              <w:rPr>
                <w:sz w:val="22"/>
                <w:szCs w:val="22"/>
              </w:rPr>
              <w:t xml:space="preserve">(minimum requirement: </w:t>
            </w:r>
          </w:p>
          <w:p w14:paraId="3A40752B" w14:textId="77777777" w:rsidR="00A77489" w:rsidRPr="009350F9" w:rsidRDefault="00A77489" w:rsidP="0014733F">
            <w:pPr>
              <w:ind w:left="720"/>
              <w:jc w:val="both"/>
              <w:rPr>
                <w:sz w:val="22"/>
                <w:szCs w:val="22"/>
              </w:rPr>
            </w:pPr>
            <w:r w:rsidRPr="009350F9">
              <w:rPr>
                <w:sz w:val="22"/>
                <w:szCs w:val="22"/>
              </w:rPr>
              <w:t xml:space="preserve">Local company $1,250,000 </w:t>
            </w:r>
          </w:p>
          <w:p w14:paraId="55DBC052" w14:textId="77777777" w:rsidR="00A77489" w:rsidRPr="009350F9" w:rsidRDefault="00A77489">
            <w:pPr>
              <w:jc w:val="both"/>
              <w:rPr>
                <w:sz w:val="22"/>
                <w:szCs w:val="22"/>
              </w:rPr>
            </w:pPr>
            <w:r w:rsidRPr="009350F9">
              <w:rPr>
                <w:sz w:val="22"/>
                <w:szCs w:val="22"/>
              </w:rPr>
              <w:t xml:space="preserve">           Oversea company $3,</w:t>
            </w:r>
            <w:r w:rsidR="00CF78D4" w:rsidRPr="009350F9">
              <w:rPr>
                <w:sz w:val="22"/>
                <w:szCs w:val="22"/>
              </w:rPr>
              <w:t>25</w:t>
            </w:r>
            <w:r w:rsidRPr="009350F9">
              <w:rPr>
                <w:sz w:val="22"/>
                <w:szCs w:val="22"/>
              </w:rPr>
              <w:t>0,000)</w:t>
            </w:r>
          </w:p>
        </w:tc>
        <w:tc>
          <w:tcPr>
            <w:tcW w:w="4680" w:type="dxa"/>
            <w:shd w:val="clear" w:color="auto" w:fill="auto"/>
          </w:tcPr>
          <w:p w14:paraId="6A6DF17D" w14:textId="77777777" w:rsidR="000F6CFE" w:rsidRPr="00416F84" w:rsidRDefault="000F6CFE" w:rsidP="0014733F">
            <w:pPr>
              <w:jc w:val="both"/>
            </w:pPr>
          </w:p>
        </w:tc>
      </w:tr>
      <w:tr w:rsidR="00A77489" w:rsidRPr="00416F84" w14:paraId="5A24EF8B" w14:textId="77777777" w:rsidTr="00483796">
        <w:tc>
          <w:tcPr>
            <w:tcW w:w="4770" w:type="dxa"/>
            <w:shd w:val="clear" w:color="auto" w:fill="auto"/>
          </w:tcPr>
          <w:p w14:paraId="322BA90F" w14:textId="77777777" w:rsidR="00A77489" w:rsidRPr="009350F9" w:rsidRDefault="00A77489" w:rsidP="0014733F">
            <w:pPr>
              <w:jc w:val="both"/>
              <w:rPr>
                <w:sz w:val="22"/>
                <w:szCs w:val="22"/>
              </w:rPr>
            </w:pPr>
            <w:r w:rsidRPr="009350F9">
              <w:rPr>
                <w:sz w:val="22"/>
                <w:szCs w:val="22"/>
              </w:rPr>
              <w:t>Composite Insurer: (Life + General+ Motor)</w:t>
            </w:r>
          </w:p>
          <w:p w14:paraId="50016B41" w14:textId="77777777" w:rsidR="00A77489" w:rsidRPr="009350F9" w:rsidRDefault="00A77489">
            <w:pPr>
              <w:jc w:val="both"/>
              <w:rPr>
                <w:sz w:val="22"/>
                <w:szCs w:val="22"/>
              </w:rPr>
            </w:pPr>
            <w:r w:rsidRPr="009350F9">
              <w:rPr>
                <w:sz w:val="22"/>
                <w:szCs w:val="22"/>
              </w:rPr>
              <w:t xml:space="preserve">(minimum requirement: </w:t>
            </w:r>
          </w:p>
          <w:p w14:paraId="617C8F67" w14:textId="77777777" w:rsidR="00A77489" w:rsidRPr="009350F9" w:rsidRDefault="00A77489">
            <w:pPr>
              <w:ind w:left="720"/>
              <w:jc w:val="both"/>
              <w:rPr>
                <w:sz w:val="22"/>
                <w:szCs w:val="22"/>
              </w:rPr>
            </w:pPr>
            <w:r w:rsidRPr="009350F9">
              <w:rPr>
                <w:sz w:val="22"/>
                <w:szCs w:val="22"/>
              </w:rPr>
              <w:t>Local company $</w:t>
            </w:r>
            <w:r w:rsidR="00CF78D4" w:rsidRPr="009350F9">
              <w:rPr>
                <w:sz w:val="22"/>
                <w:szCs w:val="22"/>
              </w:rPr>
              <w:t>2</w:t>
            </w:r>
            <w:r w:rsidRPr="009350F9">
              <w:rPr>
                <w:sz w:val="22"/>
                <w:szCs w:val="22"/>
              </w:rPr>
              <w:t>,</w:t>
            </w:r>
            <w:r w:rsidR="00CF78D4" w:rsidRPr="009350F9">
              <w:rPr>
                <w:sz w:val="22"/>
                <w:szCs w:val="22"/>
              </w:rPr>
              <w:t>25</w:t>
            </w:r>
            <w:r w:rsidRPr="009350F9">
              <w:rPr>
                <w:sz w:val="22"/>
                <w:szCs w:val="22"/>
              </w:rPr>
              <w:t xml:space="preserve">0,000 </w:t>
            </w:r>
          </w:p>
        </w:tc>
        <w:tc>
          <w:tcPr>
            <w:tcW w:w="4680" w:type="dxa"/>
            <w:shd w:val="clear" w:color="auto" w:fill="auto"/>
          </w:tcPr>
          <w:p w14:paraId="029646C0" w14:textId="77777777" w:rsidR="00A77489" w:rsidRPr="00416F84" w:rsidRDefault="00A77489" w:rsidP="0014733F">
            <w:pPr>
              <w:jc w:val="both"/>
            </w:pPr>
          </w:p>
        </w:tc>
      </w:tr>
      <w:tr w:rsidR="000F6CFE" w:rsidRPr="00416F84" w14:paraId="1F505457" w14:textId="77777777" w:rsidTr="00483796">
        <w:tc>
          <w:tcPr>
            <w:tcW w:w="4770" w:type="dxa"/>
            <w:shd w:val="clear" w:color="auto" w:fill="auto"/>
          </w:tcPr>
          <w:p w14:paraId="56067F63" w14:textId="77777777" w:rsidR="000F6CFE" w:rsidRPr="009350F9" w:rsidRDefault="000F6CFE" w:rsidP="0014733F">
            <w:pPr>
              <w:jc w:val="both"/>
              <w:rPr>
                <w:sz w:val="22"/>
                <w:szCs w:val="22"/>
              </w:rPr>
            </w:pPr>
            <w:r w:rsidRPr="009350F9">
              <w:rPr>
                <w:sz w:val="22"/>
                <w:szCs w:val="22"/>
              </w:rPr>
              <w:t>Life Insurance</w:t>
            </w:r>
          </w:p>
          <w:p w14:paraId="5251EC47" w14:textId="77777777" w:rsidR="00A77489" w:rsidRPr="009350F9" w:rsidRDefault="00A77489">
            <w:pPr>
              <w:jc w:val="both"/>
              <w:rPr>
                <w:sz w:val="22"/>
                <w:szCs w:val="22"/>
              </w:rPr>
            </w:pPr>
            <w:r w:rsidRPr="009350F9">
              <w:rPr>
                <w:sz w:val="22"/>
                <w:szCs w:val="22"/>
              </w:rPr>
              <w:t xml:space="preserve">(min. requirement: </w:t>
            </w:r>
          </w:p>
          <w:p w14:paraId="2BE24E8A" w14:textId="77777777" w:rsidR="00A77489" w:rsidRPr="009350F9" w:rsidRDefault="00A77489">
            <w:pPr>
              <w:ind w:left="720"/>
              <w:jc w:val="both"/>
              <w:rPr>
                <w:sz w:val="22"/>
                <w:szCs w:val="22"/>
              </w:rPr>
            </w:pPr>
            <w:r w:rsidRPr="009350F9">
              <w:rPr>
                <w:sz w:val="22"/>
                <w:szCs w:val="22"/>
              </w:rPr>
              <w:t xml:space="preserve">Local company $1,000,000 </w:t>
            </w:r>
          </w:p>
          <w:p w14:paraId="23EBC972" w14:textId="77777777" w:rsidR="00A77489" w:rsidRPr="009350F9" w:rsidRDefault="00A77489">
            <w:pPr>
              <w:ind w:left="720"/>
              <w:jc w:val="both"/>
              <w:rPr>
                <w:sz w:val="22"/>
                <w:szCs w:val="22"/>
              </w:rPr>
            </w:pPr>
            <w:r w:rsidRPr="009350F9">
              <w:rPr>
                <w:sz w:val="22"/>
                <w:szCs w:val="22"/>
              </w:rPr>
              <w:t>Oversea company $3,000,000)</w:t>
            </w:r>
          </w:p>
        </w:tc>
        <w:tc>
          <w:tcPr>
            <w:tcW w:w="4680" w:type="dxa"/>
            <w:shd w:val="clear" w:color="auto" w:fill="auto"/>
          </w:tcPr>
          <w:p w14:paraId="279BCE91" w14:textId="77777777" w:rsidR="000F6CFE" w:rsidRPr="00416F84" w:rsidRDefault="000F6CFE" w:rsidP="0014733F">
            <w:pPr>
              <w:jc w:val="both"/>
            </w:pPr>
          </w:p>
        </w:tc>
      </w:tr>
      <w:tr w:rsidR="00E76D13" w:rsidRPr="00416F84" w14:paraId="545D5B3D" w14:textId="77777777" w:rsidTr="00483796">
        <w:tc>
          <w:tcPr>
            <w:tcW w:w="4770" w:type="dxa"/>
            <w:shd w:val="clear" w:color="auto" w:fill="auto"/>
          </w:tcPr>
          <w:p w14:paraId="55AD32E1" w14:textId="44E33D93" w:rsidR="00A77489" w:rsidRPr="009350F9" w:rsidRDefault="00E76D13" w:rsidP="005B530E">
            <w:pPr>
              <w:jc w:val="both"/>
              <w:rPr>
                <w:sz w:val="22"/>
                <w:szCs w:val="22"/>
              </w:rPr>
            </w:pPr>
            <w:r w:rsidRPr="009350F9">
              <w:rPr>
                <w:sz w:val="22"/>
                <w:szCs w:val="22"/>
              </w:rPr>
              <w:t>Motor Insurance</w:t>
            </w:r>
            <w:r w:rsidR="005B530E">
              <w:rPr>
                <w:sz w:val="22"/>
                <w:szCs w:val="22"/>
              </w:rPr>
              <w:t xml:space="preserve">: </w:t>
            </w:r>
            <w:r w:rsidR="00A77489" w:rsidRPr="009350F9">
              <w:rPr>
                <w:sz w:val="22"/>
                <w:szCs w:val="22"/>
              </w:rPr>
              <w:t>Minimum Requirement:</w:t>
            </w:r>
            <w:r w:rsidR="00CF78D4" w:rsidRPr="009350F9">
              <w:rPr>
                <w:sz w:val="22"/>
                <w:szCs w:val="22"/>
              </w:rPr>
              <w:t xml:space="preserve"> </w:t>
            </w:r>
            <w:r w:rsidR="00A77489" w:rsidRPr="009350F9">
              <w:rPr>
                <w:sz w:val="22"/>
                <w:szCs w:val="22"/>
              </w:rPr>
              <w:t>$250,000</w:t>
            </w:r>
          </w:p>
        </w:tc>
        <w:tc>
          <w:tcPr>
            <w:tcW w:w="4680" w:type="dxa"/>
            <w:shd w:val="clear" w:color="auto" w:fill="auto"/>
          </w:tcPr>
          <w:p w14:paraId="7085B428" w14:textId="77777777" w:rsidR="00E76D13" w:rsidRPr="00416F84" w:rsidRDefault="00E76D13" w:rsidP="0014733F">
            <w:pPr>
              <w:jc w:val="both"/>
            </w:pPr>
          </w:p>
        </w:tc>
      </w:tr>
      <w:tr w:rsidR="000F6CFE" w:rsidRPr="00416F84" w14:paraId="468E1EE3" w14:textId="77777777" w:rsidTr="00483796">
        <w:tc>
          <w:tcPr>
            <w:tcW w:w="4770" w:type="dxa"/>
            <w:shd w:val="clear" w:color="auto" w:fill="auto"/>
          </w:tcPr>
          <w:p w14:paraId="1C8224FB" w14:textId="77777777" w:rsidR="000F6CFE" w:rsidRPr="009350F9" w:rsidRDefault="000F6CFE">
            <w:pPr>
              <w:jc w:val="both"/>
              <w:rPr>
                <w:sz w:val="22"/>
                <w:szCs w:val="22"/>
              </w:rPr>
            </w:pPr>
            <w:r w:rsidRPr="009350F9">
              <w:rPr>
                <w:sz w:val="22"/>
                <w:szCs w:val="22"/>
              </w:rPr>
              <w:t>Added Capital required by SOI</w:t>
            </w:r>
            <w:r w:rsidR="004A58D7" w:rsidRPr="009350F9">
              <w:rPr>
                <w:sz w:val="22"/>
                <w:szCs w:val="22"/>
              </w:rPr>
              <w:t xml:space="preserve"> (section 11 (5))</w:t>
            </w:r>
          </w:p>
        </w:tc>
        <w:tc>
          <w:tcPr>
            <w:tcW w:w="4680" w:type="dxa"/>
            <w:shd w:val="clear" w:color="auto" w:fill="auto"/>
          </w:tcPr>
          <w:p w14:paraId="47D1614A" w14:textId="77777777" w:rsidR="000F6CFE" w:rsidRPr="00416F84" w:rsidRDefault="000F6CFE" w:rsidP="0014733F">
            <w:pPr>
              <w:jc w:val="both"/>
            </w:pPr>
          </w:p>
        </w:tc>
      </w:tr>
      <w:tr w:rsidR="00730D64" w:rsidRPr="00416F84" w14:paraId="1921A012" w14:textId="77777777" w:rsidTr="00483796">
        <w:tc>
          <w:tcPr>
            <w:tcW w:w="4770" w:type="dxa"/>
            <w:shd w:val="clear" w:color="auto" w:fill="auto"/>
          </w:tcPr>
          <w:p w14:paraId="5543BD7C" w14:textId="77777777" w:rsidR="00730D64" w:rsidRPr="009350F9" w:rsidRDefault="00730D64">
            <w:pPr>
              <w:jc w:val="both"/>
              <w:rPr>
                <w:sz w:val="22"/>
                <w:szCs w:val="22"/>
              </w:rPr>
            </w:pPr>
            <w:r w:rsidRPr="009350F9">
              <w:rPr>
                <w:sz w:val="22"/>
                <w:szCs w:val="22"/>
              </w:rPr>
              <w:t>Transfers of Significant Interest (section 38A)</w:t>
            </w:r>
          </w:p>
        </w:tc>
        <w:tc>
          <w:tcPr>
            <w:tcW w:w="4680" w:type="dxa"/>
            <w:shd w:val="clear" w:color="auto" w:fill="auto"/>
          </w:tcPr>
          <w:p w14:paraId="22C921C7" w14:textId="77777777" w:rsidR="00730D64" w:rsidRPr="00416F84" w:rsidRDefault="00730D64" w:rsidP="0014733F">
            <w:pPr>
              <w:jc w:val="both"/>
            </w:pPr>
          </w:p>
        </w:tc>
      </w:tr>
    </w:tbl>
    <w:p w14:paraId="252A3A76" w14:textId="38CD8FBF" w:rsidR="2EDF1FC4" w:rsidRDefault="2EDF1FC4" w:rsidP="2EDF1FC4">
      <w:pPr>
        <w:jc w:val="both"/>
        <w:rPr>
          <w:b/>
          <w:bCs/>
        </w:rPr>
      </w:pPr>
    </w:p>
    <w:p w14:paraId="0FEC30BC" w14:textId="4D87BA4B" w:rsidR="000F6CFE" w:rsidRPr="007F365A" w:rsidRDefault="00CA046A" w:rsidP="005B530E">
      <w:pPr>
        <w:pStyle w:val="ListParagraph"/>
        <w:ind w:left="360"/>
        <w:jc w:val="both"/>
      </w:pPr>
      <w:r>
        <w:rPr>
          <w:b/>
          <w:bCs/>
        </w:rPr>
        <w:t xml:space="preserve">n. </w:t>
      </w:r>
      <w:r w:rsidR="2EDF1FC4" w:rsidRPr="0071361F">
        <w:rPr>
          <w:b/>
          <w:bCs/>
        </w:rPr>
        <w:t>Statutory Deposit</w:t>
      </w:r>
      <w:r w:rsidR="2EDF1FC4" w:rsidRPr="0071361F">
        <w:t xml:space="preserve"> held</w:t>
      </w:r>
      <w:r w:rsidR="005B530E">
        <w:t xml:space="preserve"> </w:t>
      </w:r>
      <w:r w:rsidR="00304624" w:rsidRPr="0071361F">
        <w:rPr>
          <w:sz w:val="22"/>
          <w:szCs w:val="22"/>
        </w:rPr>
        <w:t>(Insurance Act, Sections 11(2) &amp; 24</w:t>
      </w:r>
      <w:r w:rsidR="00633346" w:rsidRPr="0071361F">
        <w:rPr>
          <w:sz w:val="22"/>
          <w:szCs w:val="22"/>
        </w:rPr>
        <w:t>, 55(g)</w:t>
      </w:r>
      <w:r w:rsidR="00304624" w:rsidRPr="0071361F">
        <w:rPr>
          <w:sz w:val="22"/>
          <w:szCs w:val="22"/>
        </w:rPr>
        <w:t>; SI #9 of 2018, Form B6)</w:t>
      </w:r>
    </w:p>
    <w:p w14:paraId="731645CE" w14:textId="5063FE7A" w:rsidR="000F6CFE" w:rsidRPr="007F365A" w:rsidRDefault="001C0280" w:rsidP="0C6FB131">
      <w:pPr>
        <w:tabs>
          <w:tab w:val="left" w:pos="1380"/>
        </w:tabs>
        <w:ind w:left="990"/>
        <w:jc w:val="both"/>
      </w:pPr>
      <w:r w:rsidRPr="0071361F">
        <w:tab/>
      </w:r>
    </w:p>
    <w:tbl>
      <w:tblPr>
        <w:tblW w:w="933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927"/>
      </w:tblGrid>
      <w:tr w:rsidR="000F6CFE" w:rsidRPr="007F365A" w14:paraId="557EAF5E" w14:textId="77777777" w:rsidTr="009350F9">
        <w:tc>
          <w:tcPr>
            <w:tcW w:w="4410" w:type="dxa"/>
            <w:shd w:val="clear" w:color="auto" w:fill="auto"/>
          </w:tcPr>
          <w:p w14:paraId="3880E1CD" w14:textId="77777777" w:rsidR="000F6CFE" w:rsidRPr="009350F9" w:rsidRDefault="000F6CFE" w:rsidP="0C6FB131">
            <w:pPr>
              <w:jc w:val="center"/>
              <w:rPr>
                <w:b/>
                <w:bCs/>
              </w:rPr>
            </w:pPr>
            <w:r w:rsidRPr="009350F9">
              <w:rPr>
                <w:b/>
                <w:bCs/>
              </w:rPr>
              <w:t>Type of Company</w:t>
            </w:r>
          </w:p>
        </w:tc>
        <w:tc>
          <w:tcPr>
            <w:tcW w:w="4927" w:type="dxa"/>
            <w:shd w:val="clear" w:color="auto" w:fill="auto"/>
          </w:tcPr>
          <w:p w14:paraId="436359F4" w14:textId="77777777" w:rsidR="000F6CFE" w:rsidRPr="009350F9" w:rsidRDefault="000F6CFE" w:rsidP="0C6FB131">
            <w:pPr>
              <w:jc w:val="center"/>
              <w:rPr>
                <w:b/>
                <w:bCs/>
              </w:rPr>
            </w:pPr>
            <w:r w:rsidRPr="009350F9">
              <w:rPr>
                <w:b/>
                <w:bCs/>
              </w:rPr>
              <w:t>Amount held $</w:t>
            </w:r>
          </w:p>
        </w:tc>
      </w:tr>
      <w:tr w:rsidR="000F6CFE" w:rsidRPr="007F365A" w14:paraId="5888B58E" w14:textId="77777777" w:rsidTr="009350F9">
        <w:tc>
          <w:tcPr>
            <w:tcW w:w="4410" w:type="dxa"/>
            <w:shd w:val="clear" w:color="auto" w:fill="auto"/>
          </w:tcPr>
          <w:p w14:paraId="781A9F28" w14:textId="77777777" w:rsidR="000F6CFE" w:rsidRPr="009350F9" w:rsidRDefault="000F6CFE" w:rsidP="0C6FB131">
            <w:pPr>
              <w:jc w:val="both"/>
              <w:rPr>
                <w:sz w:val="22"/>
                <w:szCs w:val="22"/>
              </w:rPr>
            </w:pPr>
            <w:r w:rsidRPr="009350F9">
              <w:rPr>
                <w:sz w:val="22"/>
                <w:szCs w:val="22"/>
              </w:rPr>
              <w:t>General Insurance</w:t>
            </w:r>
          </w:p>
        </w:tc>
        <w:tc>
          <w:tcPr>
            <w:tcW w:w="4927" w:type="dxa"/>
            <w:shd w:val="clear" w:color="auto" w:fill="auto"/>
          </w:tcPr>
          <w:p w14:paraId="3058C4F5" w14:textId="77777777" w:rsidR="000F6CFE" w:rsidRPr="007F365A" w:rsidRDefault="000F6CFE" w:rsidP="0C6FB131">
            <w:pPr>
              <w:jc w:val="both"/>
            </w:pPr>
          </w:p>
        </w:tc>
      </w:tr>
      <w:tr w:rsidR="000F6CFE" w:rsidRPr="007F365A" w14:paraId="27D9EA75" w14:textId="77777777" w:rsidTr="009350F9">
        <w:tc>
          <w:tcPr>
            <w:tcW w:w="4410" w:type="dxa"/>
            <w:shd w:val="clear" w:color="auto" w:fill="auto"/>
          </w:tcPr>
          <w:p w14:paraId="0FA9FE87" w14:textId="77777777" w:rsidR="000F6CFE" w:rsidRPr="009350F9" w:rsidRDefault="000F6CFE" w:rsidP="0C6FB131">
            <w:pPr>
              <w:jc w:val="both"/>
              <w:rPr>
                <w:sz w:val="22"/>
                <w:szCs w:val="22"/>
              </w:rPr>
            </w:pPr>
            <w:r w:rsidRPr="009350F9">
              <w:rPr>
                <w:sz w:val="22"/>
                <w:szCs w:val="22"/>
              </w:rPr>
              <w:t>Composite Insurer (Life + General)</w:t>
            </w:r>
          </w:p>
        </w:tc>
        <w:tc>
          <w:tcPr>
            <w:tcW w:w="4927" w:type="dxa"/>
            <w:shd w:val="clear" w:color="auto" w:fill="auto"/>
          </w:tcPr>
          <w:p w14:paraId="079630C7" w14:textId="77777777" w:rsidR="000F6CFE" w:rsidRPr="007F365A" w:rsidRDefault="000F6CFE" w:rsidP="0C6FB131">
            <w:pPr>
              <w:jc w:val="both"/>
            </w:pPr>
          </w:p>
        </w:tc>
      </w:tr>
      <w:tr w:rsidR="000F6CFE" w:rsidRPr="007F365A" w14:paraId="40CCA1FB" w14:textId="77777777" w:rsidTr="009350F9">
        <w:tc>
          <w:tcPr>
            <w:tcW w:w="4410" w:type="dxa"/>
            <w:shd w:val="clear" w:color="auto" w:fill="auto"/>
          </w:tcPr>
          <w:p w14:paraId="6E044BC4" w14:textId="77777777" w:rsidR="000F6CFE" w:rsidRPr="009350F9" w:rsidRDefault="000F6CFE" w:rsidP="0C6FB131">
            <w:pPr>
              <w:jc w:val="both"/>
              <w:rPr>
                <w:sz w:val="22"/>
                <w:szCs w:val="22"/>
              </w:rPr>
            </w:pPr>
            <w:r w:rsidRPr="009350F9">
              <w:rPr>
                <w:sz w:val="22"/>
                <w:szCs w:val="22"/>
              </w:rPr>
              <w:t>Life Insurance</w:t>
            </w:r>
          </w:p>
        </w:tc>
        <w:tc>
          <w:tcPr>
            <w:tcW w:w="4927" w:type="dxa"/>
            <w:shd w:val="clear" w:color="auto" w:fill="auto"/>
          </w:tcPr>
          <w:p w14:paraId="35DB800F" w14:textId="77777777" w:rsidR="000F6CFE" w:rsidRPr="007F365A" w:rsidRDefault="000F6CFE" w:rsidP="0C6FB131">
            <w:pPr>
              <w:jc w:val="both"/>
            </w:pPr>
          </w:p>
        </w:tc>
      </w:tr>
      <w:tr w:rsidR="000F6CFE" w:rsidRPr="007F365A" w14:paraId="40806191" w14:textId="77777777" w:rsidTr="009350F9">
        <w:tc>
          <w:tcPr>
            <w:tcW w:w="4410" w:type="dxa"/>
            <w:shd w:val="clear" w:color="auto" w:fill="auto"/>
          </w:tcPr>
          <w:p w14:paraId="056EEE8F" w14:textId="77777777" w:rsidR="000F6CFE" w:rsidRPr="009350F9" w:rsidRDefault="000F6CFE" w:rsidP="0014733F">
            <w:pPr>
              <w:jc w:val="both"/>
              <w:rPr>
                <w:sz w:val="22"/>
                <w:szCs w:val="22"/>
              </w:rPr>
            </w:pPr>
            <w:r w:rsidRPr="009350F9">
              <w:rPr>
                <w:sz w:val="22"/>
                <w:szCs w:val="22"/>
              </w:rPr>
              <w:t xml:space="preserve">Added Statutory </w:t>
            </w:r>
            <w:r w:rsidR="00633346" w:rsidRPr="009350F9">
              <w:rPr>
                <w:sz w:val="22"/>
                <w:szCs w:val="22"/>
              </w:rPr>
              <w:t xml:space="preserve">Deposit </w:t>
            </w:r>
            <w:r w:rsidRPr="009350F9">
              <w:rPr>
                <w:sz w:val="22"/>
                <w:szCs w:val="22"/>
              </w:rPr>
              <w:t>required by SOI</w:t>
            </w:r>
            <w:r w:rsidR="00633346" w:rsidRPr="009350F9">
              <w:rPr>
                <w:sz w:val="22"/>
                <w:szCs w:val="22"/>
              </w:rPr>
              <w:t xml:space="preserve"> </w:t>
            </w:r>
          </w:p>
        </w:tc>
        <w:tc>
          <w:tcPr>
            <w:tcW w:w="4927" w:type="dxa"/>
            <w:shd w:val="clear" w:color="auto" w:fill="auto"/>
          </w:tcPr>
          <w:p w14:paraId="0BC2854C" w14:textId="77777777" w:rsidR="000F6CFE" w:rsidRPr="007F365A" w:rsidRDefault="000F6CFE" w:rsidP="0014733F">
            <w:pPr>
              <w:jc w:val="both"/>
            </w:pPr>
          </w:p>
        </w:tc>
      </w:tr>
    </w:tbl>
    <w:p w14:paraId="1D333264" w14:textId="734744FB" w:rsidR="00633346" w:rsidRPr="0071361F" w:rsidRDefault="00CA046A" w:rsidP="005B530E">
      <w:pPr>
        <w:pStyle w:val="ListParagraph"/>
        <w:spacing w:line="259" w:lineRule="auto"/>
        <w:ind w:left="360"/>
        <w:rPr>
          <w:sz w:val="22"/>
          <w:szCs w:val="22"/>
        </w:rPr>
      </w:pPr>
      <w:r>
        <w:rPr>
          <w:b/>
          <w:bCs/>
        </w:rPr>
        <w:lastRenderedPageBreak/>
        <w:t xml:space="preserve">o. </w:t>
      </w:r>
      <w:r w:rsidR="2EDF1FC4" w:rsidRPr="007F365A">
        <w:rPr>
          <w:b/>
          <w:bCs/>
        </w:rPr>
        <w:t>Statutory Fund</w:t>
      </w:r>
      <w:r w:rsidR="2EDF1FC4" w:rsidRPr="007F365A">
        <w:t xml:space="preserve"> held</w:t>
      </w:r>
      <w:r w:rsidR="005B530E">
        <w:t xml:space="preserve"> </w:t>
      </w:r>
      <w:r w:rsidR="00633346" w:rsidRPr="007F365A">
        <w:t>(</w:t>
      </w:r>
      <w:r w:rsidR="00633346" w:rsidRPr="007F365A">
        <w:rPr>
          <w:sz w:val="22"/>
          <w:szCs w:val="22"/>
        </w:rPr>
        <w:t>Insurance Act, Sections 14(2) &amp; 26,30, 55(g); SI #9 of 2018, Form B7)</w:t>
      </w:r>
    </w:p>
    <w:p w14:paraId="5020F18E" w14:textId="4898C975" w:rsidR="00633346" w:rsidRPr="0071361F" w:rsidRDefault="001C0280">
      <w:pPr>
        <w:tabs>
          <w:tab w:val="left" w:pos="975"/>
        </w:tabs>
        <w:jc w:val="both"/>
        <w:rPr>
          <w:sz w:val="22"/>
          <w:szCs w:val="22"/>
        </w:rPr>
      </w:pPr>
      <w:r w:rsidRPr="007F365A">
        <w:rPr>
          <w:sz w:val="22"/>
        </w:rPr>
        <w:tab/>
      </w:r>
    </w:p>
    <w:tbl>
      <w:tblPr>
        <w:tblW w:w="933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927"/>
      </w:tblGrid>
      <w:tr w:rsidR="00633346" w:rsidRPr="007F365A" w14:paraId="5343BCE6" w14:textId="77777777" w:rsidTr="009350F9">
        <w:tc>
          <w:tcPr>
            <w:tcW w:w="4410" w:type="dxa"/>
            <w:shd w:val="clear" w:color="auto" w:fill="auto"/>
          </w:tcPr>
          <w:p w14:paraId="1ADFBC84" w14:textId="77777777" w:rsidR="00633346" w:rsidRPr="009350F9" w:rsidRDefault="00633346" w:rsidP="009350F9">
            <w:pPr>
              <w:jc w:val="center"/>
              <w:rPr>
                <w:b/>
                <w:bCs/>
              </w:rPr>
            </w:pPr>
            <w:r w:rsidRPr="009350F9">
              <w:rPr>
                <w:b/>
                <w:bCs/>
              </w:rPr>
              <w:t>Type of Company</w:t>
            </w:r>
          </w:p>
        </w:tc>
        <w:tc>
          <w:tcPr>
            <w:tcW w:w="4927" w:type="dxa"/>
            <w:shd w:val="clear" w:color="auto" w:fill="auto"/>
          </w:tcPr>
          <w:p w14:paraId="144FC4F6" w14:textId="77777777" w:rsidR="00633346" w:rsidRPr="009350F9" w:rsidRDefault="00633346" w:rsidP="009350F9">
            <w:pPr>
              <w:jc w:val="center"/>
              <w:rPr>
                <w:b/>
                <w:bCs/>
              </w:rPr>
            </w:pPr>
            <w:r w:rsidRPr="009350F9">
              <w:rPr>
                <w:b/>
                <w:bCs/>
              </w:rPr>
              <w:t>Amount held $</w:t>
            </w:r>
          </w:p>
        </w:tc>
      </w:tr>
      <w:tr w:rsidR="00633346" w:rsidRPr="007F365A" w14:paraId="68B79E53" w14:textId="77777777" w:rsidTr="009350F9">
        <w:tc>
          <w:tcPr>
            <w:tcW w:w="4410" w:type="dxa"/>
            <w:shd w:val="clear" w:color="auto" w:fill="auto"/>
          </w:tcPr>
          <w:p w14:paraId="68B2B1D9" w14:textId="77777777" w:rsidR="00633346" w:rsidRPr="009350F9" w:rsidRDefault="00633346" w:rsidP="009350F9">
            <w:pPr>
              <w:jc w:val="both"/>
              <w:rPr>
                <w:sz w:val="22"/>
                <w:szCs w:val="22"/>
              </w:rPr>
            </w:pPr>
            <w:r w:rsidRPr="009350F9">
              <w:rPr>
                <w:sz w:val="22"/>
                <w:szCs w:val="22"/>
              </w:rPr>
              <w:t>General Insurance</w:t>
            </w:r>
          </w:p>
        </w:tc>
        <w:tc>
          <w:tcPr>
            <w:tcW w:w="4927" w:type="dxa"/>
            <w:shd w:val="clear" w:color="auto" w:fill="auto"/>
          </w:tcPr>
          <w:p w14:paraId="2A5DBA0F" w14:textId="77777777" w:rsidR="00633346" w:rsidRPr="007F365A" w:rsidRDefault="00633346" w:rsidP="009350F9">
            <w:pPr>
              <w:jc w:val="both"/>
            </w:pPr>
          </w:p>
        </w:tc>
      </w:tr>
      <w:tr w:rsidR="00633346" w:rsidRPr="007F365A" w14:paraId="4B0130F7" w14:textId="77777777" w:rsidTr="009350F9">
        <w:tc>
          <w:tcPr>
            <w:tcW w:w="4410" w:type="dxa"/>
            <w:shd w:val="clear" w:color="auto" w:fill="auto"/>
          </w:tcPr>
          <w:p w14:paraId="6741BDED" w14:textId="77777777" w:rsidR="00633346" w:rsidRPr="009350F9" w:rsidRDefault="00633346" w:rsidP="009350F9">
            <w:pPr>
              <w:jc w:val="both"/>
              <w:rPr>
                <w:sz w:val="22"/>
                <w:szCs w:val="22"/>
              </w:rPr>
            </w:pPr>
            <w:r w:rsidRPr="009350F9">
              <w:rPr>
                <w:sz w:val="22"/>
                <w:szCs w:val="22"/>
              </w:rPr>
              <w:t>Composite Insurer (Life + General)</w:t>
            </w:r>
          </w:p>
        </w:tc>
        <w:tc>
          <w:tcPr>
            <w:tcW w:w="4927" w:type="dxa"/>
            <w:shd w:val="clear" w:color="auto" w:fill="auto"/>
          </w:tcPr>
          <w:p w14:paraId="60201CE4" w14:textId="77777777" w:rsidR="00633346" w:rsidRPr="007F365A" w:rsidRDefault="00633346" w:rsidP="009350F9">
            <w:pPr>
              <w:jc w:val="both"/>
            </w:pPr>
          </w:p>
        </w:tc>
      </w:tr>
      <w:tr w:rsidR="00633346" w:rsidRPr="007F365A" w14:paraId="695B07C0" w14:textId="77777777" w:rsidTr="009350F9">
        <w:tc>
          <w:tcPr>
            <w:tcW w:w="4410" w:type="dxa"/>
            <w:shd w:val="clear" w:color="auto" w:fill="auto"/>
          </w:tcPr>
          <w:p w14:paraId="07C06148" w14:textId="77777777" w:rsidR="00633346" w:rsidRPr="009350F9" w:rsidRDefault="00633346" w:rsidP="009350F9">
            <w:pPr>
              <w:jc w:val="both"/>
              <w:rPr>
                <w:sz w:val="22"/>
                <w:szCs w:val="22"/>
              </w:rPr>
            </w:pPr>
            <w:r w:rsidRPr="009350F9">
              <w:rPr>
                <w:sz w:val="22"/>
                <w:szCs w:val="22"/>
              </w:rPr>
              <w:t>Life Insurance</w:t>
            </w:r>
          </w:p>
        </w:tc>
        <w:tc>
          <w:tcPr>
            <w:tcW w:w="4927" w:type="dxa"/>
            <w:shd w:val="clear" w:color="auto" w:fill="auto"/>
          </w:tcPr>
          <w:p w14:paraId="7A60A9B2" w14:textId="77777777" w:rsidR="00633346" w:rsidRPr="007F365A" w:rsidRDefault="00633346" w:rsidP="009350F9">
            <w:pPr>
              <w:jc w:val="both"/>
            </w:pPr>
          </w:p>
        </w:tc>
      </w:tr>
      <w:tr w:rsidR="00633346" w:rsidRPr="007F365A" w14:paraId="6FA5B98F" w14:textId="77777777" w:rsidTr="009350F9">
        <w:tc>
          <w:tcPr>
            <w:tcW w:w="4410" w:type="dxa"/>
            <w:shd w:val="clear" w:color="auto" w:fill="auto"/>
          </w:tcPr>
          <w:p w14:paraId="644534C7" w14:textId="77777777" w:rsidR="00633346" w:rsidRPr="009350F9" w:rsidRDefault="00633346" w:rsidP="009350F9">
            <w:pPr>
              <w:jc w:val="both"/>
              <w:rPr>
                <w:sz w:val="22"/>
                <w:szCs w:val="22"/>
              </w:rPr>
            </w:pPr>
            <w:r w:rsidRPr="009350F9">
              <w:rPr>
                <w:sz w:val="22"/>
                <w:szCs w:val="22"/>
              </w:rPr>
              <w:t>Added Statutory Fund required by SOI</w:t>
            </w:r>
          </w:p>
        </w:tc>
        <w:tc>
          <w:tcPr>
            <w:tcW w:w="4927" w:type="dxa"/>
            <w:shd w:val="clear" w:color="auto" w:fill="auto"/>
          </w:tcPr>
          <w:p w14:paraId="4E06A2F0" w14:textId="77777777" w:rsidR="00633346" w:rsidRPr="007F365A" w:rsidRDefault="00633346" w:rsidP="009350F9">
            <w:pPr>
              <w:jc w:val="both"/>
            </w:pPr>
          </w:p>
        </w:tc>
      </w:tr>
    </w:tbl>
    <w:p w14:paraId="43CCA420" w14:textId="77777777" w:rsidR="00633346" w:rsidRPr="0071361F" w:rsidRDefault="00633346">
      <w:pPr>
        <w:jc w:val="both"/>
        <w:rPr>
          <w:sz w:val="22"/>
          <w:szCs w:val="22"/>
        </w:rPr>
      </w:pPr>
    </w:p>
    <w:p w14:paraId="1CC13F29" w14:textId="137B657F" w:rsidR="000F6CFE" w:rsidRPr="007F365A" w:rsidRDefault="00CA046A" w:rsidP="0071361F">
      <w:pPr>
        <w:ind w:left="360"/>
        <w:jc w:val="both"/>
      </w:pPr>
      <w:r>
        <w:rPr>
          <w:b/>
          <w:bCs/>
        </w:rPr>
        <w:t xml:space="preserve">p. </w:t>
      </w:r>
      <w:r w:rsidR="2EDF1FC4" w:rsidRPr="007F365A">
        <w:rPr>
          <w:b/>
          <w:bCs/>
        </w:rPr>
        <w:t>Minimum Solvency</w:t>
      </w:r>
      <w:r w:rsidR="2EDF1FC4" w:rsidRPr="007F365A">
        <w:t xml:space="preserve"> </w:t>
      </w:r>
      <w:r w:rsidR="2EDF1FC4" w:rsidRPr="007F365A">
        <w:rPr>
          <w:sz w:val="22"/>
          <w:szCs w:val="22"/>
        </w:rPr>
        <w:t>(Insurance Act, section 50)</w:t>
      </w:r>
    </w:p>
    <w:p w14:paraId="3CA0D213" w14:textId="77777777" w:rsidR="00304624" w:rsidRPr="007F365A" w:rsidRDefault="00304624" w:rsidP="00304624">
      <w:pPr>
        <w:ind w:left="990"/>
        <w:jc w:val="both"/>
      </w:pPr>
    </w:p>
    <w:p w14:paraId="00A7F601" w14:textId="77777777" w:rsidR="00304624" w:rsidRPr="005B530E" w:rsidRDefault="2EDF1FC4" w:rsidP="009350F9">
      <w:pPr>
        <w:numPr>
          <w:ilvl w:val="2"/>
          <w:numId w:val="30"/>
        </w:numPr>
        <w:ind w:left="900"/>
        <w:jc w:val="both"/>
      </w:pPr>
      <w:bookmarkStart w:id="0" w:name="_Hlk23778348"/>
      <w:r w:rsidRPr="005B530E">
        <w:rPr>
          <w:sz w:val="22"/>
          <w:szCs w:val="22"/>
        </w:rPr>
        <w:t xml:space="preserve">For company carrying on General Insurance Business only, a solvency certificate signed by the independent Auditor under section 50(b) has been submitted on _____________ </w:t>
      </w:r>
      <w:r w:rsidRPr="005B530E">
        <w:rPr>
          <w:sz w:val="20"/>
          <w:szCs w:val="20"/>
        </w:rPr>
        <w:t>(dd/mm/</w:t>
      </w:r>
      <w:proofErr w:type="spellStart"/>
      <w:r w:rsidRPr="005B530E">
        <w:rPr>
          <w:sz w:val="20"/>
          <w:szCs w:val="20"/>
        </w:rPr>
        <w:t>yy</w:t>
      </w:r>
      <w:proofErr w:type="spellEnd"/>
      <w:r w:rsidRPr="005B530E">
        <w:rPr>
          <w:sz w:val="20"/>
          <w:szCs w:val="20"/>
        </w:rPr>
        <w:t>).</w:t>
      </w:r>
    </w:p>
    <w:bookmarkEnd w:id="0"/>
    <w:p w14:paraId="46952256" w14:textId="77777777" w:rsidR="00304624" w:rsidRPr="005B530E" w:rsidRDefault="00304624" w:rsidP="009350F9">
      <w:pPr>
        <w:ind w:left="270"/>
        <w:jc w:val="both"/>
      </w:pPr>
    </w:p>
    <w:p w14:paraId="625309E5" w14:textId="77777777" w:rsidR="00304624" w:rsidRPr="005B530E" w:rsidRDefault="2EDF1FC4" w:rsidP="009350F9">
      <w:pPr>
        <w:numPr>
          <w:ilvl w:val="2"/>
          <w:numId w:val="30"/>
        </w:numPr>
        <w:ind w:left="900"/>
        <w:jc w:val="both"/>
      </w:pPr>
      <w:r w:rsidRPr="005B530E">
        <w:rPr>
          <w:sz w:val="22"/>
          <w:szCs w:val="22"/>
        </w:rPr>
        <w:t xml:space="preserve">For company carrying on Life Insurance Business only, a solvency certificate signed by the independent Auditor under section 50(a) has been submitted on _____________ </w:t>
      </w:r>
      <w:r w:rsidRPr="005B530E">
        <w:rPr>
          <w:sz w:val="20"/>
          <w:szCs w:val="20"/>
        </w:rPr>
        <w:t>(dd/mm/</w:t>
      </w:r>
      <w:proofErr w:type="spellStart"/>
      <w:r w:rsidRPr="005B530E">
        <w:rPr>
          <w:sz w:val="20"/>
          <w:szCs w:val="20"/>
        </w:rPr>
        <w:t>yy</w:t>
      </w:r>
      <w:proofErr w:type="spellEnd"/>
      <w:r w:rsidRPr="005B530E">
        <w:rPr>
          <w:sz w:val="20"/>
          <w:szCs w:val="20"/>
        </w:rPr>
        <w:t>).</w:t>
      </w:r>
    </w:p>
    <w:p w14:paraId="26AF7487" w14:textId="77777777" w:rsidR="00304624" w:rsidRPr="005B530E" w:rsidRDefault="00304624" w:rsidP="009350F9">
      <w:pPr>
        <w:pStyle w:val="ListParagraph"/>
        <w:ind w:left="0"/>
      </w:pPr>
    </w:p>
    <w:p w14:paraId="34162CD2" w14:textId="77777777" w:rsidR="00304624" w:rsidRPr="005B530E" w:rsidRDefault="2EDF1FC4" w:rsidP="009350F9">
      <w:pPr>
        <w:numPr>
          <w:ilvl w:val="2"/>
          <w:numId w:val="30"/>
        </w:numPr>
        <w:ind w:left="900"/>
        <w:jc w:val="both"/>
      </w:pPr>
      <w:r w:rsidRPr="005B530E">
        <w:rPr>
          <w:sz w:val="22"/>
          <w:szCs w:val="22"/>
        </w:rPr>
        <w:t xml:space="preserve">For company carrying on both General Insurance Business and Life Insurance business, a solvency certificate signed by the independent Auditor under section 50(c) has been submitted on _____________ </w:t>
      </w:r>
      <w:r w:rsidRPr="005B530E">
        <w:rPr>
          <w:sz w:val="20"/>
          <w:szCs w:val="20"/>
        </w:rPr>
        <w:t>(dd/mm/</w:t>
      </w:r>
      <w:proofErr w:type="spellStart"/>
      <w:r w:rsidRPr="005B530E">
        <w:rPr>
          <w:sz w:val="20"/>
          <w:szCs w:val="20"/>
        </w:rPr>
        <w:t>yy</w:t>
      </w:r>
      <w:proofErr w:type="spellEnd"/>
      <w:r w:rsidRPr="005B530E">
        <w:rPr>
          <w:sz w:val="20"/>
          <w:szCs w:val="20"/>
        </w:rPr>
        <w:t>).</w:t>
      </w:r>
    </w:p>
    <w:p w14:paraId="51C23C98" w14:textId="77777777" w:rsidR="00210572" w:rsidRPr="005B530E" w:rsidRDefault="00210572" w:rsidP="009350F9">
      <w:pPr>
        <w:pStyle w:val="ListParagraph"/>
        <w:ind w:left="0"/>
      </w:pPr>
    </w:p>
    <w:p w14:paraId="239B77ED" w14:textId="77777777" w:rsidR="000B6980" w:rsidRPr="005B530E" w:rsidRDefault="2EDF1FC4" w:rsidP="009350F9">
      <w:pPr>
        <w:numPr>
          <w:ilvl w:val="2"/>
          <w:numId w:val="30"/>
        </w:numPr>
        <w:ind w:left="900"/>
        <w:jc w:val="both"/>
      </w:pPr>
      <w:r w:rsidRPr="005B530E">
        <w:rPr>
          <w:sz w:val="22"/>
          <w:szCs w:val="22"/>
        </w:rPr>
        <w:t>A statement as to company’s solvency signed by company’s independent Auditor(s) for a Company writing general and long-term business has been submitted on ______________</w:t>
      </w:r>
      <w:r w:rsidRPr="005B530E">
        <w:rPr>
          <w:sz w:val="20"/>
          <w:szCs w:val="20"/>
        </w:rPr>
        <w:t>(dd/mm/</w:t>
      </w:r>
      <w:proofErr w:type="spellStart"/>
      <w:r w:rsidRPr="005B530E">
        <w:rPr>
          <w:sz w:val="20"/>
          <w:szCs w:val="20"/>
        </w:rPr>
        <w:t>yy</w:t>
      </w:r>
      <w:proofErr w:type="spellEnd"/>
      <w:r w:rsidRPr="005B530E">
        <w:rPr>
          <w:sz w:val="20"/>
          <w:szCs w:val="20"/>
        </w:rPr>
        <w:t>). (Section 40(1)(f) and Section 50)</w:t>
      </w:r>
    </w:p>
    <w:p w14:paraId="1E54775F" w14:textId="77777777" w:rsidR="000B6980" w:rsidRPr="0071361F" w:rsidRDefault="000B6980">
      <w:pPr>
        <w:ind w:left="1620"/>
        <w:jc w:val="both"/>
        <w:rPr>
          <w:sz w:val="28"/>
          <w:szCs w:val="28"/>
        </w:rPr>
      </w:pPr>
    </w:p>
    <w:p w14:paraId="29743ACD" w14:textId="77777777" w:rsidR="00210572" w:rsidRPr="00416F84" w:rsidRDefault="2EDF1FC4" w:rsidP="2EDF1FC4">
      <w:pPr>
        <w:numPr>
          <w:ilvl w:val="0"/>
          <w:numId w:val="12"/>
        </w:numPr>
        <w:jc w:val="both"/>
        <w:rPr>
          <w:b/>
          <w:bCs/>
        </w:rPr>
      </w:pPr>
      <w:r w:rsidRPr="2EDF1FC4">
        <w:rPr>
          <w:b/>
          <w:bCs/>
        </w:rPr>
        <w:t xml:space="preserve">COMPLIANCE: </w:t>
      </w:r>
      <w:r>
        <w:t xml:space="preserve">Insurance Act and amendments and Regulations </w:t>
      </w:r>
    </w:p>
    <w:p w14:paraId="6B00824B" w14:textId="77777777" w:rsidR="00210572" w:rsidRPr="008E2C87" w:rsidRDefault="00210572">
      <w:pPr>
        <w:ind w:left="360"/>
        <w:jc w:val="both"/>
        <w:rPr>
          <w:b/>
          <w:bCs/>
          <w:sz w:val="22"/>
          <w:szCs w:val="22"/>
        </w:rPr>
      </w:pPr>
    </w:p>
    <w:p w14:paraId="0D935D74" w14:textId="77777777" w:rsidR="00AB27AE" w:rsidRPr="00416F84" w:rsidRDefault="2EDF1FC4" w:rsidP="2EDF1FC4">
      <w:pPr>
        <w:numPr>
          <w:ilvl w:val="1"/>
          <w:numId w:val="12"/>
        </w:numPr>
        <w:jc w:val="both"/>
        <w:rPr>
          <w:b/>
          <w:bCs/>
          <w:sz w:val="28"/>
          <w:szCs w:val="28"/>
        </w:rPr>
      </w:pPr>
      <w:r w:rsidRPr="2EDF1FC4">
        <w:rPr>
          <w:b/>
          <w:bCs/>
        </w:rPr>
        <w:t>Financial Statements</w:t>
      </w:r>
      <w:r>
        <w:t>: Insurance Act, section 40 and SI 9 of 2018</w:t>
      </w:r>
    </w:p>
    <w:p w14:paraId="6974D553" w14:textId="77777777" w:rsidR="00AB27AE" w:rsidRPr="00416F84" w:rsidRDefault="00AB27AE" w:rsidP="00AB27AE">
      <w:pPr>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1163"/>
        <w:gridCol w:w="3923"/>
      </w:tblGrid>
      <w:tr w:rsidR="00AB27AE" w:rsidRPr="00416F84" w14:paraId="7B274DEE" w14:textId="77777777" w:rsidTr="009350F9">
        <w:tc>
          <w:tcPr>
            <w:tcW w:w="5259" w:type="dxa"/>
            <w:shd w:val="clear" w:color="auto" w:fill="auto"/>
          </w:tcPr>
          <w:p w14:paraId="4228B51B" w14:textId="77777777" w:rsidR="00AB27AE" w:rsidRPr="00416F84" w:rsidRDefault="00AB27AE" w:rsidP="00C34C34">
            <w:pPr>
              <w:jc w:val="center"/>
            </w:pPr>
            <w:r w:rsidRPr="00416F84">
              <w:t>Document</w:t>
            </w:r>
          </w:p>
        </w:tc>
        <w:tc>
          <w:tcPr>
            <w:tcW w:w="1163" w:type="dxa"/>
            <w:shd w:val="clear" w:color="auto" w:fill="auto"/>
          </w:tcPr>
          <w:p w14:paraId="2EB8B27D" w14:textId="77777777" w:rsidR="00AB27AE" w:rsidRPr="00416F84" w:rsidRDefault="00AB27AE" w:rsidP="00C34C34">
            <w:pPr>
              <w:jc w:val="center"/>
            </w:pPr>
            <w:r w:rsidRPr="00416F84">
              <w:t>Date Complied</w:t>
            </w:r>
          </w:p>
        </w:tc>
        <w:tc>
          <w:tcPr>
            <w:tcW w:w="3923" w:type="dxa"/>
            <w:shd w:val="clear" w:color="auto" w:fill="auto"/>
          </w:tcPr>
          <w:p w14:paraId="7EA42B8A" w14:textId="77777777" w:rsidR="00AB27AE" w:rsidRPr="00416F84" w:rsidRDefault="00AB27AE" w:rsidP="00C34C34">
            <w:pPr>
              <w:jc w:val="center"/>
            </w:pPr>
            <w:r w:rsidRPr="00416F84">
              <w:t>Comment</w:t>
            </w:r>
          </w:p>
        </w:tc>
      </w:tr>
      <w:tr w:rsidR="0028617C" w:rsidRPr="00416F84" w14:paraId="7EDA9127" w14:textId="77777777" w:rsidTr="009350F9">
        <w:trPr>
          <w:trHeight w:val="816"/>
        </w:trPr>
        <w:tc>
          <w:tcPr>
            <w:tcW w:w="5259" w:type="dxa"/>
            <w:vMerge w:val="restart"/>
            <w:shd w:val="clear" w:color="auto" w:fill="auto"/>
          </w:tcPr>
          <w:p w14:paraId="204DE687" w14:textId="77777777" w:rsidR="009350F9" w:rsidRPr="009350F9" w:rsidRDefault="0028617C" w:rsidP="00C34C34">
            <w:pPr>
              <w:numPr>
                <w:ilvl w:val="0"/>
                <w:numId w:val="27"/>
              </w:numPr>
              <w:rPr>
                <w:sz w:val="18"/>
                <w:szCs w:val="18"/>
              </w:rPr>
            </w:pPr>
            <w:r w:rsidRPr="009350F9">
              <w:rPr>
                <w:sz w:val="22"/>
                <w:szCs w:val="22"/>
              </w:rPr>
              <w:t xml:space="preserve">Audited Financial Statement in IFRS </w:t>
            </w:r>
          </w:p>
          <w:p w14:paraId="2DE5ACF5" w14:textId="3BDCCA69" w:rsidR="0028617C" w:rsidRPr="009350F9" w:rsidRDefault="0028617C" w:rsidP="009350F9">
            <w:pPr>
              <w:ind w:left="360"/>
              <w:rPr>
                <w:sz w:val="18"/>
                <w:szCs w:val="18"/>
              </w:rPr>
            </w:pPr>
            <w:r w:rsidRPr="009350F9">
              <w:rPr>
                <w:sz w:val="18"/>
                <w:szCs w:val="18"/>
              </w:rPr>
              <w:t>(section 40 (1) &amp; (3), 44, 45,48)</w:t>
            </w:r>
          </w:p>
          <w:p w14:paraId="5F28F277" w14:textId="77777777" w:rsidR="0028617C" w:rsidRPr="009350F9" w:rsidRDefault="0028617C" w:rsidP="00C34C34">
            <w:pPr>
              <w:numPr>
                <w:ilvl w:val="1"/>
                <w:numId w:val="27"/>
              </w:numPr>
              <w:rPr>
                <w:sz w:val="22"/>
                <w:szCs w:val="22"/>
              </w:rPr>
            </w:pPr>
            <w:r w:rsidRPr="009350F9">
              <w:rPr>
                <w:sz w:val="22"/>
                <w:szCs w:val="22"/>
              </w:rPr>
              <w:t>Belize Business</w:t>
            </w:r>
          </w:p>
          <w:p w14:paraId="40EAB9AA" w14:textId="77777777" w:rsidR="0028617C" w:rsidRPr="009350F9" w:rsidRDefault="0028617C" w:rsidP="00C34C34">
            <w:pPr>
              <w:numPr>
                <w:ilvl w:val="1"/>
                <w:numId w:val="27"/>
              </w:numPr>
              <w:rPr>
                <w:sz w:val="22"/>
                <w:szCs w:val="22"/>
              </w:rPr>
            </w:pPr>
            <w:r w:rsidRPr="009350F9">
              <w:rPr>
                <w:sz w:val="22"/>
                <w:szCs w:val="22"/>
              </w:rPr>
              <w:t>Worldwide Business</w:t>
            </w:r>
          </w:p>
        </w:tc>
        <w:tc>
          <w:tcPr>
            <w:tcW w:w="1163" w:type="dxa"/>
            <w:shd w:val="clear" w:color="auto" w:fill="auto"/>
          </w:tcPr>
          <w:p w14:paraId="07E180F5" w14:textId="77777777" w:rsidR="0028617C" w:rsidRPr="00416F84" w:rsidRDefault="0028617C" w:rsidP="00C34C34">
            <w:pPr>
              <w:jc w:val="both"/>
            </w:pPr>
          </w:p>
        </w:tc>
        <w:tc>
          <w:tcPr>
            <w:tcW w:w="3923" w:type="dxa"/>
            <w:vMerge w:val="restart"/>
            <w:shd w:val="clear" w:color="auto" w:fill="auto"/>
          </w:tcPr>
          <w:p w14:paraId="711CF471" w14:textId="77777777" w:rsidR="0028617C" w:rsidRPr="00416F84" w:rsidRDefault="0028617C" w:rsidP="00C34C34">
            <w:pPr>
              <w:jc w:val="both"/>
            </w:pPr>
          </w:p>
        </w:tc>
      </w:tr>
      <w:tr w:rsidR="0028617C" w:rsidRPr="00416F84" w14:paraId="7AA0D986" w14:textId="77777777" w:rsidTr="009350F9">
        <w:trPr>
          <w:trHeight w:val="238"/>
        </w:trPr>
        <w:tc>
          <w:tcPr>
            <w:tcW w:w="5259" w:type="dxa"/>
            <w:vMerge/>
          </w:tcPr>
          <w:p w14:paraId="21FF79FC" w14:textId="77777777" w:rsidR="0028617C" w:rsidRPr="009350F9" w:rsidRDefault="0028617C" w:rsidP="00C34C34">
            <w:pPr>
              <w:numPr>
                <w:ilvl w:val="0"/>
                <w:numId w:val="27"/>
              </w:numPr>
              <w:rPr>
                <w:sz w:val="22"/>
                <w:szCs w:val="22"/>
              </w:rPr>
            </w:pPr>
          </w:p>
        </w:tc>
        <w:tc>
          <w:tcPr>
            <w:tcW w:w="1163" w:type="dxa"/>
            <w:shd w:val="clear" w:color="auto" w:fill="auto"/>
          </w:tcPr>
          <w:p w14:paraId="60F772EA" w14:textId="77777777" w:rsidR="0028617C" w:rsidRPr="00416F84" w:rsidRDefault="0028617C" w:rsidP="00C34C34">
            <w:pPr>
              <w:jc w:val="both"/>
            </w:pPr>
          </w:p>
        </w:tc>
        <w:tc>
          <w:tcPr>
            <w:tcW w:w="3923" w:type="dxa"/>
            <w:vMerge/>
          </w:tcPr>
          <w:p w14:paraId="100067F5" w14:textId="77777777" w:rsidR="0028617C" w:rsidRPr="00416F84" w:rsidRDefault="0028617C" w:rsidP="00C34C34">
            <w:pPr>
              <w:jc w:val="both"/>
            </w:pPr>
          </w:p>
        </w:tc>
      </w:tr>
      <w:tr w:rsidR="0028617C" w:rsidRPr="00416F84" w14:paraId="01AC47DE" w14:textId="77777777" w:rsidTr="009350F9">
        <w:trPr>
          <w:trHeight w:val="432"/>
        </w:trPr>
        <w:tc>
          <w:tcPr>
            <w:tcW w:w="5259" w:type="dxa"/>
            <w:vMerge w:val="restart"/>
            <w:shd w:val="clear" w:color="auto" w:fill="auto"/>
          </w:tcPr>
          <w:p w14:paraId="1DA5B296" w14:textId="77777777" w:rsidR="009350F9" w:rsidRPr="009350F9" w:rsidRDefault="0028617C" w:rsidP="00C34C34">
            <w:pPr>
              <w:numPr>
                <w:ilvl w:val="0"/>
                <w:numId w:val="27"/>
              </w:numPr>
              <w:rPr>
                <w:sz w:val="18"/>
                <w:szCs w:val="18"/>
              </w:rPr>
            </w:pPr>
            <w:r w:rsidRPr="009350F9">
              <w:rPr>
                <w:sz w:val="22"/>
                <w:szCs w:val="22"/>
              </w:rPr>
              <w:t xml:space="preserve">Quarterly unaudited Financial Statement </w:t>
            </w:r>
          </w:p>
          <w:p w14:paraId="07C5DA60" w14:textId="136826D0" w:rsidR="0028617C" w:rsidRPr="009350F9" w:rsidRDefault="0028617C" w:rsidP="009350F9">
            <w:pPr>
              <w:ind w:left="360"/>
              <w:rPr>
                <w:sz w:val="18"/>
                <w:szCs w:val="18"/>
              </w:rPr>
            </w:pPr>
            <w:r w:rsidRPr="009350F9">
              <w:rPr>
                <w:sz w:val="18"/>
                <w:szCs w:val="18"/>
              </w:rPr>
              <w:t>(section 40 (12))</w:t>
            </w:r>
          </w:p>
          <w:p w14:paraId="4C574F8B" w14:textId="77777777" w:rsidR="0028617C" w:rsidRPr="009350F9" w:rsidRDefault="0028617C" w:rsidP="00C34C34">
            <w:pPr>
              <w:numPr>
                <w:ilvl w:val="1"/>
                <w:numId w:val="27"/>
              </w:numPr>
              <w:rPr>
                <w:sz w:val="22"/>
                <w:szCs w:val="22"/>
              </w:rPr>
            </w:pPr>
            <w:r w:rsidRPr="009350F9">
              <w:rPr>
                <w:sz w:val="22"/>
                <w:szCs w:val="22"/>
              </w:rPr>
              <w:t>1</w:t>
            </w:r>
            <w:r w:rsidRPr="009350F9">
              <w:rPr>
                <w:sz w:val="22"/>
                <w:szCs w:val="22"/>
                <w:vertAlign w:val="superscript"/>
              </w:rPr>
              <w:t>st</w:t>
            </w:r>
            <w:r w:rsidRPr="009350F9">
              <w:rPr>
                <w:sz w:val="22"/>
                <w:szCs w:val="22"/>
              </w:rPr>
              <w:t xml:space="preserve"> Quarter</w:t>
            </w:r>
          </w:p>
          <w:p w14:paraId="4C9369F4" w14:textId="77777777" w:rsidR="0028617C" w:rsidRPr="009350F9" w:rsidRDefault="0028617C" w:rsidP="00C34C34">
            <w:pPr>
              <w:numPr>
                <w:ilvl w:val="1"/>
                <w:numId w:val="27"/>
              </w:numPr>
              <w:rPr>
                <w:sz w:val="22"/>
                <w:szCs w:val="22"/>
              </w:rPr>
            </w:pPr>
            <w:r w:rsidRPr="009350F9">
              <w:rPr>
                <w:sz w:val="22"/>
                <w:szCs w:val="22"/>
              </w:rPr>
              <w:t>2</w:t>
            </w:r>
            <w:r w:rsidRPr="009350F9">
              <w:rPr>
                <w:sz w:val="22"/>
                <w:szCs w:val="22"/>
                <w:vertAlign w:val="superscript"/>
              </w:rPr>
              <w:t>nd</w:t>
            </w:r>
            <w:r w:rsidRPr="009350F9">
              <w:rPr>
                <w:sz w:val="22"/>
                <w:szCs w:val="22"/>
              </w:rPr>
              <w:t xml:space="preserve"> quarter</w:t>
            </w:r>
          </w:p>
          <w:p w14:paraId="4E54830A" w14:textId="77777777" w:rsidR="0028617C" w:rsidRPr="009350F9" w:rsidRDefault="0028617C" w:rsidP="00C34C34">
            <w:pPr>
              <w:numPr>
                <w:ilvl w:val="1"/>
                <w:numId w:val="27"/>
              </w:numPr>
              <w:rPr>
                <w:sz w:val="22"/>
                <w:szCs w:val="22"/>
              </w:rPr>
            </w:pPr>
            <w:r w:rsidRPr="009350F9">
              <w:rPr>
                <w:sz w:val="22"/>
                <w:szCs w:val="22"/>
              </w:rPr>
              <w:t>3</w:t>
            </w:r>
            <w:r w:rsidRPr="009350F9">
              <w:rPr>
                <w:sz w:val="22"/>
                <w:szCs w:val="22"/>
                <w:vertAlign w:val="superscript"/>
              </w:rPr>
              <w:t>rd</w:t>
            </w:r>
            <w:r w:rsidRPr="009350F9">
              <w:rPr>
                <w:sz w:val="22"/>
                <w:szCs w:val="22"/>
              </w:rPr>
              <w:t xml:space="preserve"> Quarter</w:t>
            </w:r>
          </w:p>
          <w:p w14:paraId="1B3408D3" w14:textId="77777777" w:rsidR="0028617C" w:rsidRPr="009350F9" w:rsidRDefault="0028617C" w:rsidP="00C34C34">
            <w:pPr>
              <w:numPr>
                <w:ilvl w:val="1"/>
                <w:numId w:val="27"/>
              </w:numPr>
              <w:rPr>
                <w:sz w:val="22"/>
                <w:szCs w:val="22"/>
              </w:rPr>
            </w:pPr>
            <w:r w:rsidRPr="009350F9">
              <w:rPr>
                <w:sz w:val="22"/>
                <w:szCs w:val="22"/>
              </w:rPr>
              <w:t>4</w:t>
            </w:r>
            <w:r w:rsidRPr="009350F9">
              <w:rPr>
                <w:sz w:val="22"/>
                <w:szCs w:val="22"/>
                <w:vertAlign w:val="superscript"/>
              </w:rPr>
              <w:t>th</w:t>
            </w:r>
            <w:r w:rsidRPr="009350F9">
              <w:rPr>
                <w:sz w:val="22"/>
                <w:szCs w:val="22"/>
              </w:rPr>
              <w:t xml:space="preserve"> Quarter</w:t>
            </w:r>
          </w:p>
        </w:tc>
        <w:tc>
          <w:tcPr>
            <w:tcW w:w="1163" w:type="dxa"/>
            <w:shd w:val="clear" w:color="auto" w:fill="auto"/>
          </w:tcPr>
          <w:p w14:paraId="36435999" w14:textId="77777777" w:rsidR="0028617C" w:rsidRPr="00416F84" w:rsidRDefault="0028617C" w:rsidP="00C34C34">
            <w:pPr>
              <w:jc w:val="both"/>
            </w:pPr>
          </w:p>
        </w:tc>
        <w:tc>
          <w:tcPr>
            <w:tcW w:w="3923" w:type="dxa"/>
            <w:vMerge w:val="restart"/>
            <w:shd w:val="clear" w:color="auto" w:fill="auto"/>
          </w:tcPr>
          <w:p w14:paraId="50D11F58" w14:textId="77777777" w:rsidR="0028617C" w:rsidRPr="00416F84" w:rsidRDefault="0028617C" w:rsidP="00C34C34">
            <w:pPr>
              <w:jc w:val="both"/>
            </w:pPr>
          </w:p>
        </w:tc>
      </w:tr>
      <w:tr w:rsidR="0028617C" w:rsidRPr="00416F84" w14:paraId="08413EA4" w14:textId="77777777" w:rsidTr="009350F9">
        <w:trPr>
          <w:trHeight w:val="228"/>
        </w:trPr>
        <w:tc>
          <w:tcPr>
            <w:tcW w:w="5259" w:type="dxa"/>
            <w:vMerge/>
          </w:tcPr>
          <w:p w14:paraId="494DBB68" w14:textId="77777777" w:rsidR="0028617C" w:rsidRPr="009350F9" w:rsidRDefault="0028617C" w:rsidP="00C34C34">
            <w:pPr>
              <w:numPr>
                <w:ilvl w:val="0"/>
                <w:numId w:val="27"/>
              </w:numPr>
              <w:rPr>
                <w:sz w:val="22"/>
                <w:szCs w:val="22"/>
              </w:rPr>
            </w:pPr>
          </w:p>
        </w:tc>
        <w:tc>
          <w:tcPr>
            <w:tcW w:w="1163" w:type="dxa"/>
            <w:shd w:val="clear" w:color="auto" w:fill="auto"/>
          </w:tcPr>
          <w:p w14:paraId="461B619F" w14:textId="77777777" w:rsidR="0028617C" w:rsidRPr="00416F84" w:rsidRDefault="0028617C" w:rsidP="00C34C34">
            <w:pPr>
              <w:jc w:val="both"/>
            </w:pPr>
          </w:p>
        </w:tc>
        <w:tc>
          <w:tcPr>
            <w:tcW w:w="3923" w:type="dxa"/>
            <w:vMerge/>
          </w:tcPr>
          <w:p w14:paraId="237CDD44" w14:textId="77777777" w:rsidR="0028617C" w:rsidRPr="00416F84" w:rsidRDefault="0028617C" w:rsidP="00C34C34">
            <w:pPr>
              <w:jc w:val="both"/>
            </w:pPr>
          </w:p>
        </w:tc>
      </w:tr>
      <w:tr w:rsidR="0028617C" w:rsidRPr="00416F84" w14:paraId="2BDBB83B" w14:textId="77777777" w:rsidTr="009350F9">
        <w:trPr>
          <w:trHeight w:val="252"/>
        </w:trPr>
        <w:tc>
          <w:tcPr>
            <w:tcW w:w="5259" w:type="dxa"/>
            <w:vMerge/>
          </w:tcPr>
          <w:p w14:paraId="4A0CD140" w14:textId="77777777" w:rsidR="0028617C" w:rsidRPr="009350F9" w:rsidRDefault="0028617C" w:rsidP="00C34C34">
            <w:pPr>
              <w:numPr>
                <w:ilvl w:val="0"/>
                <w:numId w:val="27"/>
              </w:numPr>
              <w:rPr>
                <w:sz w:val="22"/>
                <w:szCs w:val="22"/>
              </w:rPr>
            </w:pPr>
          </w:p>
        </w:tc>
        <w:tc>
          <w:tcPr>
            <w:tcW w:w="1163" w:type="dxa"/>
            <w:shd w:val="clear" w:color="auto" w:fill="auto"/>
          </w:tcPr>
          <w:p w14:paraId="68C45C83" w14:textId="77777777" w:rsidR="0028617C" w:rsidRPr="00416F84" w:rsidRDefault="0028617C" w:rsidP="00C34C34">
            <w:pPr>
              <w:jc w:val="both"/>
            </w:pPr>
          </w:p>
        </w:tc>
        <w:tc>
          <w:tcPr>
            <w:tcW w:w="3923" w:type="dxa"/>
            <w:vMerge/>
          </w:tcPr>
          <w:p w14:paraId="501E0CBE" w14:textId="77777777" w:rsidR="0028617C" w:rsidRPr="00416F84" w:rsidRDefault="0028617C" w:rsidP="00C34C34">
            <w:pPr>
              <w:jc w:val="both"/>
            </w:pPr>
          </w:p>
        </w:tc>
      </w:tr>
      <w:tr w:rsidR="0028617C" w:rsidRPr="00416F84" w14:paraId="10B22540" w14:textId="77777777" w:rsidTr="009350F9">
        <w:trPr>
          <w:trHeight w:val="312"/>
        </w:trPr>
        <w:tc>
          <w:tcPr>
            <w:tcW w:w="5259" w:type="dxa"/>
            <w:vMerge/>
          </w:tcPr>
          <w:p w14:paraId="273775CB" w14:textId="77777777" w:rsidR="0028617C" w:rsidRPr="009350F9" w:rsidRDefault="0028617C" w:rsidP="00C34C34">
            <w:pPr>
              <w:numPr>
                <w:ilvl w:val="0"/>
                <w:numId w:val="27"/>
              </w:numPr>
              <w:rPr>
                <w:sz w:val="22"/>
                <w:szCs w:val="22"/>
              </w:rPr>
            </w:pPr>
          </w:p>
        </w:tc>
        <w:tc>
          <w:tcPr>
            <w:tcW w:w="1163" w:type="dxa"/>
            <w:shd w:val="clear" w:color="auto" w:fill="auto"/>
          </w:tcPr>
          <w:p w14:paraId="15AEB5BB" w14:textId="77777777" w:rsidR="0028617C" w:rsidRPr="00416F84" w:rsidRDefault="0028617C" w:rsidP="00C34C34">
            <w:pPr>
              <w:jc w:val="both"/>
            </w:pPr>
          </w:p>
        </w:tc>
        <w:tc>
          <w:tcPr>
            <w:tcW w:w="3923" w:type="dxa"/>
            <w:vMerge/>
          </w:tcPr>
          <w:p w14:paraId="6A7E7743" w14:textId="77777777" w:rsidR="0028617C" w:rsidRPr="00416F84" w:rsidRDefault="0028617C" w:rsidP="00C34C34">
            <w:pPr>
              <w:jc w:val="both"/>
            </w:pPr>
          </w:p>
        </w:tc>
      </w:tr>
      <w:tr w:rsidR="0028617C" w:rsidRPr="00416F84" w14:paraId="51EF6A24" w14:textId="77777777" w:rsidTr="009350F9">
        <w:trPr>
          <w:trHeight w:val="264"/>
        </w:trPr>
        <w:tc>
          <w:tcPr>
            <w:tcW w:w="5259" w:type="dxa"/>
            <w:vMerge/>
          </w:tcPr>
          <w:p w14:paraId="1D4BCEE9" w14:textId="77777777" w:rsidR="0028617C" w:rsidRPr="009350F9" w:rsidRDefault="0028617C" w:rsidP="00C34C34">
            <w:pPr>
              <w:numPr>
                <w:ilvl w:val="0"/>
                <w:numId w:val="27"/>
              </w:numPr>
              <w:rPr>
                <w:sz w:val="22"/>
                <w:szCs w:val="22"/>
              </w:rPr>
            </w:pPr>
          </w:p>
        </w:tc>
        <w:tc>
          <w:tcPr>
            <w:tcW w:w="1163" w:type="dxa"/>
            <w:shd w:val="clear" w:color="auto" w:fill="auto"/>
          </w:tcPr>
          <w:p w14:paraId="004D7F24" w14:textId="77777777" w:rsidR="0028617C" w:rsidRPr="00416F84" w:rsidRDefault="0028617C" w:rsidP="00C34C34">
            <w:pPr>
              <w:jc w:val="both"/>
            </w:pPr>
          </w:p>
        </w:tc>
        <w:tc>
          <w:tcPr>
            <w:tcW w:w="3923" w:type="dxa"/>
            <w:vMerge/>
          </w:tcPr>
          <w:p w14:paraId="381327EC" w14:textId="77777777" w:rsidR="0028617C" w:rsidRPr="00416F84" w:rsidRDefault="0028617C" w:rsidP="00C34C34">
            <w:pPr>
              <w:jc w:val="both"/>
            </w:pPr>
          </w:p>
        </w:tc>
      </w:tr>
      <w:tr w:rsidR="009350F9" w:rsidRPr="00416F84" w14:paraId="23038287" w14:textId="77777777" w:rsidTr="009350F9">
        <w:trPr>
          <w:trHeight w:val="420"/>
        </w:trPr>
        <w:tc>
          <w:tcPr>
            <w:tcW w:w="5259" w:type="dxa"/>
            <w:vMerge w:val="restart"/>
            <w:shd w:val="clear" w:color="auto" w:fill="auto"/>
          </w:tcPr>
          <w:p w14:paraId="68C7D465" w14:textId="77777777" w:rsidR="009350F9" w:rsidRPr="009350F9" w:rsidRDefault="009350F9">
            <w:pPr>
              <w:numPr>
                <w:ilvl w:val="0"/>
                <w:numId w:val="27"/>
              </w:numPr>
              <w:rPr>
                <w:sz w:val="18"/>
                <w:szCs w:val="18"/>
              </w:rPr>
            </w:pPr>
            <w:r w:rsidRPr="009350F9">
              <w:rPr>
                <w:sz w:val="22"/>
                <w:szCs w:val="22"/>
              </w:rPr>
              <w:t xml:space="preserve">Monthly unaudited Financial Statement </w:t>
            </w:r>
            <w:r w:rsidRPr="009350F9">
              <w:rPr>
                <w:sz w:val="18"/>
                <w:szCs w:val="18"/>
              </w:rPr>
              <w:t>(section 55(e))</w:t>
            </w:r>
          </w:p>
          <w:p w14:paraId="569C50F6" w14:textId="77777777" w:rsidR="009350F9" w:rsidRPr="009350F9" w:rsidRDefault="009350F9" w:rsidP="009350F9">
            <w:pPr>
              <w:ind w:left="1080"/>
              <w:rPr>
                <w:sz w:val="20"/>
                <w:szCs w:val="20"/>
              </w:rPr>
            </w:pPr>
          </w:p>
          <w:p w14:paraId="29E66AE0" w14:textId="41E057FD" w:rsidR="009350F9" w:rsidRPr="009350F9" w:rsidRDefault="009350F9" w:rsidP="00C34C34">
            <w:pPr>
              <w:numPr>
                <w:ilvl w:val="1"/>
                <w:numId w:val="27"/>
              </w:numPr>
              <w:rPr>
                <w:sz w:val="22"/>
                <w:szCs w:val="22"/>
              </w:rPr>
            </w:pPr>
            <w:r w:rsidRPr="009350F9">
              <w:rPr>
                <w:sz w:val="22"/>
                <w:szCs w:val="22"/>
              </w:rPr>
              <w:t>January</w:t>
            </w:r>
          </w:p>
        </w:tc>
        <w:tc>
          <w:tcPr>
            <w:tcW w:w="1163" w:type="dxa"/>
            <w:shd w:val="clear" w:color="auto" w:fill="auto"/>
          </w:tcPr>
          <w:p w14:paraId="079ECF8C" w14:textId="77777777" w:rsidR="009350F9" w:rsidRPr="00416F84" w:rsidRDefault="009350F9" w:rsidP="00C34C34">
            <w:pPr>
              <w:jc w:val="both"/>
            </w:pPr>
          </w:p>
        </w:tc>
        <w:tc>
          <w:tcPr>
            <w:tcW w:w="3923" w:type="dxa"/>
            <w:vMerge w:val="restart"/>
            <w:shd w:val="clear" w:color="auto" w:fill="auto"/>
          </w:tcPr>
          <w:p w14:paraId="728CEA40" w14:textId="77777777" w:rsidR="009350F9" w:rsidRPr="00416F84" w:rsidRDefault="009350F9" w:rsidP="00C34C34">
            <w:pPr>
              <w:jc w:val="both"/>
            </w:pPr>
          </w:p>
        </w:tc>
      </w:tr>
      <w:tr w:rsidR="009350F9" w:rsidRPr="00416F84" w14:paraId="088D23C5" w14:textId="77777777" w:rsidTr="009350F9">
        <w:trPr>
          <w:trHeight w:val="125"/>
        </w:trPr>
        <w:tc>
          <w:tcPr>
            <w:tcW w:w="5259" w:type="dxa"/>
            <w:vMerge/>
          </w:tcPr>
          <w:p w14:paraId="58B33076" w14:textId="77777777" w:rsidR="009350F9" w:rsidRPr="009350F9" w:rsidRDefault="009350F9" w:rsidP="00C34C34">
            <w:pPr>
              <w:numPr>
                <w:ilvl w:val="0"/>
                <w:numId w:val="27"/>
              </w:numPr>
              <w:rPr>
                <w:sz w:val="22"/>
                <w:szCs w:val="22"/>
              </w:rPr>
            </w:pPr>
          </w:p>
        </w:tc>
        <w:tc>
          <w:tcPr>
            <w:tcW w:w="1163" w:type="dxa"/>
            <w:shd w:val="clear" w:color="auto" w:fill="auto"/>
          </w:tcPr>
          <w:p w14:paraId="6D56FA47" w14:textId="77777777" w:rsidR="009350F9" w:rsidRPr="00416F84" w:rsidRDefault="009350F9" w:rsidP="00C34C34">
            <w:pPr>
              <w:jc w:val="both"/>
            </w:pPr>
          </w:p>
        </w:tc>
        <w:tc>
          <w:tcPr>
            <w:tcW w:w="3923" w:type="dxa"/>
            <w:vMerge/>
          </w:tcPr>
          <w:p w14:paraId="3CCC66B6" w14:textId="77777777" w:rsidR="009350F9" w:rsidRPr="00416F84" w:rsidRDefault="009350F9" w:rsidP="00C34C34">
            <w:pPr>
              <w:jc w:val="both"/>
            </w:pPr>
          </w:p>
        </w:tc>
      </w:tr>
      <w:tr w:rsidR="009350F9" w:rsidRPr="00416F84" w14:paraId="14C1FC89" w14:textId="77777777" w:rsidTr="009350F9">
        <w:trPr>
          <w:trHeight w:val="312"/>
        </w:trPr>
        <w:tc>
          <w:tcPr>
            <w:tcW w:w="5259" w:type="dxa"/>
          </w:tcPr>
          <w:p w14:paraId="29A1F344" w14:textId="05CABB47" w:rsidR="009350F9" w:rsidRPr="009350F9" w:rsidRDefault="009350F9" w:rsidP="00C34C34">
            <w:pPr>
              <w:numPr>
                <w:ilvl w:val="1"/>
                <w:numId w:val="27"/>
              </w:numPr>
              <w:rPr>
                <w:sz w:val="22"/>
                <w:szCs w:val="22"/>
              </w:rPr>
            </w:pPr>
            <w:r w:rsidRPr="009350F9">
              <w:rPr>
                <w:sz w:val="22"/>
                <w:szCs w:val="22"/>
              </w:rPr>
              <w:t>February</w:t>
            </w:r>
          </w:p>
        </w:tc>
        <w:tc>
          <w:tcPr>
            <w:tcW w:w="1163" w:type="dxa"/>
            <w:shd w:val="clear" w:color="auto" w:fill="auto"/>
          </w:tcPr>
          <w:p w14:paraId="44FE421B" w14:textId="77777777" w:rsidR="009350F9" w:rsidRPr="00416F84" w:rsidRDefault="009350F9" w:rsidP="00C34C34">
            <w:pPr>
              <w:jc w:val="both"/>
            </w:pPr>
          </w:p>
        </w:tc>
        <w:tc>
          <w:tcPr>
            <w:tcW w:w="3923" w:type="dxa"/>
            <w:vMerge/>
          </w:tcPr>
          <w:p w14:paraId="693AEDCF" w14:textId="77777777" w:rsidR="009350F9" w:rsidRPr="00416F84" w:rsidRDefault="009350F9" w:rsidP="00C34C34">
            <w:pPr>
              <w:jc w:val="both"/>
            </w:pPr>
          </w:p>
        </w:tc>
      </w:tr>
      <w:tr w:rsidR="009350F9" w:rsidRPr="00416F84" w14:paraId="21712EF3" w14:textId="77777777" w:rsidTr="009350F9">
        <w:trPr>
          <w:trHeight w:val="200"/>
        </w:trPr>
        <w:tc>
          <w:tcPr>
            <w:tcW w:w="5259" w:type="dxa"/>
          </w:tcPr>
          <w:p w14:paraId="7101E18B" w14:textId="7E62F8A6" w:rsidR="009350F9" w:rsidRPr="009350F9" w:rsidRDefault="009350F9" w:rsidP="00C34C34">
            <w:pPr>
              <w:numPr>
                <w:ilvl w:val="1"/>
                <w:numId w:val="27"/>
              </w:numPr>
              <w:rPr>
                <w:sz w:val="22"/>
                <w:szCs w:val="22"/>
              </w:rPr>
            </w:pPr>
            <w:r w:rsidRPr="009350F9">
              <w:rPr>
                <w:sz w:val="22"/>
                <w:szCs w:val="22"/>
              </w:rPr>
              <w:t>March</w:t>
            </w:r>
          </w:p>
        </w:tc>
        <w:tc>
          <w:tcPr>
            <w:tcW w:w="1163" w:type="dxa"/>
            <w:shd w:val="clear" w:color="auto" w:fill="auto"/>
          </w:tcPr>
          <w:p w14:paraId="7036802A" w14:textId="77777777" w:rsidR="009350F9" w:rsidRPr="00416F84" w:rsidRDefault="009350F9" w:rsidP="00C34C34">
            <w:pPr>
              <w:jc w:val="both"/>
            </w:pPr>
          </w:p>
        </w:tc>
        <w:tc>
          <w:tcPr>
            <w:tcW w:w="3923" w:type="dxa"/>
            <w:vMerge/>
          </w:tcPr>
          <w:p w14:paraId="75DFB009" w14:textId="77777777" w:rsidR="009350F9" w:rsidRPr="00416F84" w:rsidRDefault="009350F9" w:rsidP="00C34C34">
            <w:pPr>
              <w:jc w:val="both"/>
            </w:pPr>
          </w:p>
        </w:tc>
      </w:tr>
      <w:tr w:rsidR="009350F9" w:rsidRPr="00416F84" w14:paraId="285E8E22" w14:textId="77777777" w:rsidTr="009350F9">
        <w:trPr>
          <w:trHeight w:val="301"/>
        </w:trPr>
        <w:tc>
          <w:tcPr>
            <w:tcW w:w="5259" w:type="dxa"/>
          </w:tcPr>
          <w:p w14:paraId="6AFAECE2" w14:textId="5E1C4A80" w:rsidR="009350F9" w:rsidRPr="009350F9" w:rsidRDefault="009350F9" w:rsidP="00C34C34">
            <w:pPr>
              <w:numPr>
                <w:ilvl w:val="1"/>
                <w:numId w:val="27"/>
              </w:numPr>
              <w:rPr>
                <w:sz w:val="22"/>
                <w:szCs w:val="22"/>
              </w:rPr>
            </w:pPr>
            <w:r w:rsidRPr="009350F9">
              <w:rPr>
                <w:sz w:val="22"/>
                <w:szCs w:val="22"/>
              </w:rPr>
              <w:t>April</w:t>
            </w:r>
          </w:p>
        </w:tc>
        <w:tc>
          <w:tcPr>
            <w:tcW w:w="1163" w:type="dxa"/>
            <w:shd w:val="clear" w:color="auto" w:fill="auto"/>
          </w:tcPr>
          <w:p w14:paraId="375E8447" w14:textId="77777777" w:rsidR="009350F9" w:rsidRPr="00416F84" w:rsidRDefault="009350F9" w:rsidP="00C34C34">
            <w:pPr>
              <w:jc w:val="both"/>
            </w:pPr>
          </w:p>
        </w:tc>
        <w:tc>
          <w:tcPr>
            <w:tcW w:w="3923" w:type="dxa"/>
            <w:vMerge/>
          </w:tcPr>
          <w:p w14:paraId="40055A1B" w14:textId="77777777" w:rsidR="009350F9" w:rsidRPr="00416F84" w:rsidRDefault="009350F9" w:rsidP="00C34C34">
            <w:pPr>
              <w:jc w:val="both"/>
            </w:pPr>
          </w:p>
        </w:tc>
      </w:tr>
      <w:tr w:rsidR="009350F9" w:rsidRPr="00416F84" w14:paraId="1EE37923" w14:textId="77777777" w:rsidTr="009350F9">
        <w:trPr>
          <w:trHeight w:val="205"/>
        </w:trPr>
        <w:tc>
          <w:tcPr>
            <w:tcW w:w="5259" w:type="dxa"/>
          </w:tcPr>
          <w:p w14:paraId="0E22E67D" w14:textId="542D3DAC" w:rsidR="009350F9" w:rsidRPr="009350F9" w:rsidRDefault="009350F9" w:rsidP="00C34C34">
            <w:pPr>
              <w:numPr>
                <w:ilvl w:val="1"/>
                <w:numId w:val="27"/>
              </w:numPr>
              <w:rPr>
                <w:sz w:val="22"/>
                <w:szCs w:val="22"/>
              </w:rPr>
            </w:pPr>
            <w:r w:rsidRPr="009350F9">
              <w:rPr>
                <w:sz w:val="22"/>
                <w:szCs w:val="22"/>
              </w:rPr>
              <w:t>May</w:t>
            </w:r>
          </w:p>
        </w:tc>
        <w:tc>
          <w:tcPr>
            <w:tcW w:w="1163" w:type="dxa"/>
            <w:shd w:val="clear" w:color="auto" w:fill="auto"/>
          </w:tcPr>
          <w:p w14:paraId="6BF10474" w14:textId="77777777" w:rsidR="009350F9" w:rsidRPr="00416F84" w:rsidRDefault="009350F9" w:rsidP="00C34C34">
            <w:pPr>
              <w:jc w:val="both"/>
            </w:pPr>
          </w:p>
        </w:tc>
        <w:tc>
          <w:tcPr>
            <w:tcW w:w="3923" w:type="dxa"/>
            <w:vMerge/>
          </w:tcPr>
          <w:p w14:paraId="1844B514" w14:textId="77777777" w:rsidR="009350F9" w:rsidRPr="00416F84" w:rsidRDefault="009350F9" w:rsidP="00C34C34">
            <w:pPr>
              <w:jc w:val="both"/>
            </w:pPr>
          </w:p>
        </w:tc>
      </w:tr>
      <w:tr w:rsidR="009350F9" w:rsidRPr="00416F84" w14:paraId="161C6EB5" w14:textId="77777777" w:rsidTr="009350F9">
        <w:trPr>
          <w:trHeight w:val="288"/>
        </w:trPr>
        <w:tc>
          <w:tcPr>
            <w:tcW w:w="5259" w:type="dxa"/>
          </w:tcPr>
          <w:p w14:paraId="2EFEE60D" w14:textId="7D662F30" w:rsidR="009350F9" w:rsidRPr="009350F9" w:rsidRDefault="009350F9" w:rsidP="00C34C34">
            <w:pPr>
              <w:numPr>
                <w:ilvl w:val="1"/>
                <w:numId w:val="27"/>
              </w:numPr>
              <w:rPr>
                <w:sz w:val="22"/>
                <w:szCs w:val="22"/>
              </w:rPr>
            </w:pPr>
            <w:r w:rsidRPr="009350F9">
              <w:rPr>
                <w:sz w:val="22"/>
                <w:szCs w:val="22"/>
              </w:rPr>
              <w:lastRenderedPageBreak/>
              <w:t>June</w:t>
            </w:r>
          </w:p>
        </w:tc>
        <w:tc>
          <w:tcPr>
            <w:tcW w:w="1163" w:type="dxa"/>
            <w:shd w:val="clear" w:color="auto" w:fill="auto"/>
          </w:tcPr>
          <w:p w14:paraId="03CC42BD" w14:textId="77777777" w:rsidR="009350F9" w:rsidRPr="00416F84" w:rsidRDefault="009350F9" w:rsidP="00C34C34">
            <w:pPr>
              <w:jc w:val="both"/>
            </w:pPr>
          </w:p>
        </w:tc>
        <w:tc>
          <w:tcPr>
            <w:tcW w:w="3923" w:type="dxa"/>
            <w:vMerge/>
          </w:tcPr>
          <w:p w14:paraId="4E29011C" w14:textId="77777777" w:rsidR="009350F9" w:rsidRPr="00416F84" w:rsidRDefault="009350F9" w:rsidP="00C34C34">
            <w:pPr>
              <w:jc w:val="both"/>
            </w:pPr>
          </w:p>
        </w:tc>
      </w:tr>
      <w:tr w:rsidR="009350F9" w:rsidRPr="00416F84" w14:paraId="5F93D162" w14:textId="77777777" w:rsidTr="009350F9">
        <w:trPr>
          <w:trHeight w:val="218"/>
        </w:trPr>
        <w:tc>
          <w:tcPr>
            <w:tcW w:w="5259" w:type="dxa"/>
          </w:tcPr>
          <w:p w14:paraId="17AB0863" w14:textId="267614E5" w:rsidR="009350F9" w:rsidRPr="009350F9" w:rsidRDefault="009350F9" w:rsidP="00C34C34">
            <w:pPr>
              <w:numPr>
                <w:ilvl w:val="1"/>
                <w:numId w:val="27"/>
              </w:numPr>
              <w:rPr>
                <w:sz w:val="22"/>
                <w:szCs w:val="22"/>
              </w:rPr>
            </w:pPr>
            <w:r w:rsidRPr="009350F9">
              <w:rPr>
                <w:sz w:val="22"/>
                <w:szCs w:val="22"/>
              </w:rPr>
              <w:t xml:space="preserve">July </w:t>
            </w:r>
          </w:p>
        </w:tc>
        <w:tc>
          <w:tcPr>
            <w:tcW w:w="1163" w:type="dxa"/>
            <w:shd w:val="clear" w:color="auto" w:fill="auto"/>
          </w:tcPr>
          <w:p w14:paraId="176D7B2F" w14:textId="77777777" w:rsidR="009350F9" w:rsidRPr="00416F84" w:rsidRDefault="009350F9" w:rsidP="00C34C34">
            <w:pPr>
              <w:jc w:val="both"/>
            </w:pPr>
          </w:p>
        </w:tc>
        <w:tc>
          <w:tcPr>
            <w:tcW w:w="3923" w:type="dxa"/>
            <w:vMerge/>
          </w:tcPr>
          <w:p w14:paraId="5E1B7CE9" w14:textId="77777777" w:rsidR="009350F9" w:rsidRPr="00416F84" w:rsidRDefault="009350F9" w:rsidP="00C34C34">
            <w:pPr>
              <w:jc w:val="both"/>
            </w:pPr>
          </w:p>
        </w:tc>
      </w:tr>
      <w:tr w:rsidR="009350F9" w:rsidRPr="00416F84" w14:paraId="15E4C935" w14:textId="77777777" w:rsidTr="009350F9">
        <w:trPr>
          <w:trHeight w:val="275"/>
        </w:trPr>
        <w:tc>
          <w:tcPr>
            <w:tcW w:w="5259" w:type="dxa"/>
          </w:tcPr>
          <w:p w14:paraId="0B8524C3" w14:textId="72D31268" w:rsidR="009350F9" w:rsidRPr="009350F9" w:rsidRDefault="009350F9" w:rsidP="00C34C34">
            <w:pPr>
              <w:numPr>
                <w:ilvl w:val="1"/>
                <w:numId w:val="27"/>
              </w:numPr>
              <w:rPr>
                <w:sz w:val="22"/>
                <w:szCs w:val="22"/>
              </w:rPr>
            </w:pPr>
            <w:r w:rsidRPr="009350F9">
              <w:rPr>
                <w:sz w:val="22"/>
                <w:szCs w:val="22"/>
              </w:rPr>
              <w:t>August</w:t>
            </w:r>
          </w:p>
        </w:tc>
        <w:tc>
          <w:tcPr>
            <w:tcW w:w="1163" w:type="dxa"/>
            <w:shd w:val="clear" w:color="auto" w:fill="auto"/>
          </w:tcPr>
          <w:p w14:paraId="0DDFF9A6" w14:textId="77777777" w:rsidR="009350F9" w:rsidRPr="00416F84" w:rsidRDefault="009350F9" w:rsidP="00C34C34">
            <w:pPr>
              <w:jc w:val="both"/>
            </w:pPr>
          </w:p>
        </w:tc>
        <w:tc>
          <w:tcPr>
            <w:tcW w:w="3923" w:type="dxa"/>
            <w:vMerge/>
          </w:tcPr>
          <w:p w14:paraId="6479209B" w14:textId="77777777" w:rsidR="009350F9" w:rsidRPr="00416F84" w:rsidRDefault="009350F9" w:rsidP="00C34C34">
            <w:pPr>
              <w:jc w:val="both"/>
            </w:pPr>
          </w:p>
        </w:tc>
      </w:tr>
      <w:tr w:rsidR="009350F9" w:rsidRPr="00416F84" w14:paraId="5DED805C" w14:textId="77777777" w:rsidTr="009350F9">
        <w:trPr>
          <w:trHeight w:val="150"/>
        </w:trPr>
        <w:tc>
          <w:tcPr>
            <w:tcW w:w="5259" w:type="dxa"/>
          </w:tcPr>
          <w:p w14:paraId="44D4752B" w14:textId="4F17203B" w:rsidR="009350F9" w:rsidRPr="009350F9" w:rsidRDefault="009350F9" w:rsidP="00C34C34">
            <w:pPr>
              <w:numPr>
                <w:ilvl w:val="1"/>
                <w:numId w:val="27"/>
              </w:numPr>
              <w:rPr>
                <w:sz w:val="22"/>
                <w:szCs w:val="22"/>
              </w:rPr>
            </w:pPr>
            <w:r w:rsidRPr="009350F9">
              <w:rPr>
                <w:sz w:val="22"/>
                <w:szCs w:val="22"/>
              </w:rPr>
              <w:t>September</w:t>
            </w:r>
          </w:p>
        </w:tc>
        <w:tc>
          <w:tcPr>
            <w:tcW w:w="1163" w:type="dxa"/>
            <w:shd w:val="clear" w:color="auto" w:fill="auto"/>
          </w:tcPr>
          <w:p w14:paraId="259FC0EC" w14:textId="77777777" w:rsidR="009350F9" w:rsidRPr="00416F84" w:rsidRDefault="009350F9" w:rsidP="00C34C34">
            <w:pPr>
              <w:jc w:val="both"/>
            </w:pPr>
          </w:p>
        </w:tc>
        <w:tc>
          <w:tcPr>
            <w:tcW w:w="3923" w:type="dxa"/>
            <w:vMerge/>
          </w:tcPr>
          <w:p w14:paraId="7CB8F074" w14:textId="77777777" w:rsidR="009350F9" w:rsidRPr="00416F84" w:rsidRDefault="009350F9" w:rsidP="00C34C34">
            <w:pPr>
              <w:jc w:val="both"/>
            </w:pPr>
          </w:p>
        </w:tc>
      </w:tr>
      <w:tr w:rsidR="009350F9" w:rsidRPr="00416F84" w14:paraId="56351372" w14:textId="77777777" w:rsidTr="009350F9">
        <w:trPr>
          <w:trHeight w:val="351"/>
        </w:trPr>
        <w:tc>
          <w:tcPr>
            <w:tcW w:w="5259" w:type="dxa"/>
          </w:tcPr>
          <w:p w14:paraId="741CD35B" w14:textId="70FA5837" w:rsidR="009350F9" w:rsidRPr="009350F9" w:rsidRDefault="009350F9" w:rsidP="00C34C34">
            <w:pPr>
              <w:numPr>
                <w:ilvl w:val="1"/>
                <w:numId w:val="27"/>
              </w:numPr>
              <w:rPr>
                <w:sz w:val="22"/>
                <w:szCs w:val="22"/>
              </w:rPr>
            </w:pPr>
            <w:r w:rsidRPr="009350F9">
              <w:rPr>
                <w:sz w:val="22"/>
                <w:szCs w:val="22"/>
              </w:rPr>
              <w:t>October</w:t>
            </w:r>
          </w:p>
        </w:tc>
        <w:tc>
          <w:tcPr>
            <w:tcW w:w="1163" w:type="dxa"/>
            <w:shd w:val="clear" w:color="auto" w:fill="auto"/>
          </w:tcPr>
          <w:p w14:paraId="10E5379B" w14:textId="77777777" w:rsidR="009350F9" w:rsidRPr="00416F84" w:rsidRDefault="009350F9" w:rsidP="00C34C34">
            <w:pPr>
              <w:jc w:val="both"/>
            </w:pPr>
          </w:p>
        </w:tc>
        <w:tc>
          <w:tcPr>
            <w:tcW w:w="3923" w:type="dxa"/>
            <w:vMerge/>
          </w:tcPr>
          <w:p w14:paraId="4492FE5D" w14:textId="77777777" w:rsidR="009350F9" w:rsidRPr="00416F84" w:rsidRDefault="009350F9" w:rsidP="00C34C34">
            <w:pPr>
              <w:jc w:val="both"/>
            </w:pPr>
          </w:p>
        </w:tc>
      </w:tr>
      <w:tr w:rsidR="009350F9" w:rsidRPr="00416F84" w14:paraId="12357333" w14:textId="77777777" w:rsidTr="009350F9">
        <w:trPr>
          <w:trHeight w:val="238"/>
        </w:trPr>
        <w:tc>
          <w:tcPr>
            <w:tcW w:w="5259" w:type="dxa"/>
          </w:tcPr>
          <w:p w14:paraId="3F8F0953" w14:textId="2C4A9BF6" w:rsidR="009350F9" w:rsidRPr="009350F9" w:rsidRDefault="009350F9" w:rsidP="009350F9">
            <w:pPr>
              <w:numPr>
                <w:ilvl w:val="1"/>
                <w:numId w:val="27"/>
              </w:numPr>
              <w:rPr>
                <w:sz w:val="22"/>
                <w:szCs w:val="22"/>
              </w:rPr>
            </w:pPr>
            <w:r w:rsidRPr="009350F9">
              <w:rPr>
                <w:sz w:val="22"/>
                <w:szCs w:val="22"/>
              </w:rPr>
              <w:t>November</w:t>
            </w:r>
          </w:p>
        </w:tc>
        <w:tc>
          <w:tcPr>
            <w:tcW w:w="1163" w:type="dxa"/>
            <w:shd w:val="clear" w:color="auto" w:fill="auto"/>
          </w:tcPr>
          <w:p w14:paraId="6D657DFB" w14:textId="77777777" w:rsidR="009350F9" w:rsidRPr="00416F84" w:rsidRDefault="009350F9" w:rsidP="00C34C34">
            <w:pPr>
              <w:jc w:val="both"/>
            </w:pPr>
          </w:p>
        </w:tc>
        <w:tc>
          <w:tcPr>
            <w:tcW w:w="3923" w:type="dxa"/>
            <w:vMerge/>
          </w:tcPr>
          <w:p w14:paraId="699EF54D" w14:textId="77777777" w:rsidR="009350F9" w:rsidRPr="00416F84" w:rsidRDefault="009350F9" w:rsidP="00C34C34">
            <w:pPr>
              <w:jc w:val="both"/>
            </w:pPr>
          </w:p>
        </w:tc>
      </w:tr>
      <w:tr w:rsidR="009350F9" w:rsidRPr="00416F84" w14:paraId="68B257ED" w14:textId="77777777" w:rsidTr="009350F9">
        <w:trPr>
          <w:trHeight w:val="228"/>
        </w:trPr>
        <w:tc>
          <w:tcPr>
            <w:tcW w:w="5259" w:type="dxa"/>
          </w:tcPr>
          <w:p w14:paraId="7B622AC0" w14:textId="6584589C" w:rsidR="009350F9" w:rsidRPr="009350F9" w:rsidRDefault="009350F9" w:rsidP="00C34C34">
            <w:pPr>
              <w:numPr>
                <w:ilvl w:val="1"/>
                <w:numId w:val="27"/>
              </w:numPr>
              <w:rPr>
                <w:sz w:val="22"/>
                <w:szCs w:val="22"/>
              </w:rPr>
            </w:pPr>
            <w:r w:rsidRPr="009350F9">
              <w:rPr>
                <w:sz w:val="22"/>
                <w:szCs w:val="22"/>
              </w:rPr>
              <w:t>December</w:t>
            </w:r>
          </w:p>
        </w:tc>
        <w:tc>
          <w:tcPr>
            <w:tcW w:w="1163" w:type="dxa"/>
            <w:shd w:val="clear" w:color="auto" w:fill="auto"/>
          </w:tcPr>
          <w:p w14:paraId="000F0615" w14:textId="77777777" w:rsidR="009350F9" w:rsidRPr="00416F84" w:rsidRDefault="009350F9" w:rsidP="00C34C34">
            <w:pPr>
              <w:jc w:val="both"/>
            </w:pPr>
          </w:p>
        </w:tc>
        <w:tc>
          <w:tcPr>
            <w:tcW w:w="3923" w:type="dxa"/>
            <w:vMerge/>
          </w:tcPr>
          <w:p w14:paraId="5B6910B2" w14:textId="77777777" w:rsidR="009350F9" w:rsidRPr="00416F84" w:rsidRDefault="009350F9" w:rsidP="00C34C34">
            <w:pPr>
              <w:jc w:val="both"/>
            </w:pPr>
          </w:p>
        </w:tc>
      </w:tr>
      <w:tr w:rsidR="009350F9" w:rsidRPr="00416F84" w14:paraId="70049FFB" w14:textId="77777777" w:rsidTr="009350F9">
        <w:tc>
          <w:tcPr>
            <w:tcW w:w="5259" w:type="dxa"/>
            <w:shd w:val="clear" w:color="auto" w:fill="auto"/>
          </w:tcPr>
          <w:p w14:paraId="055D1CA8" w14:textId="5800A33C" w:rsidR="009350F9" w:rsidRPr="009350F9" w:rsidRDefault="009350F9" w:rsidP="009350F9">
            <w:pPr>
              <w:numPr>
                <w:ilvl w:val="0"/>
                <w:numId w:val="27"/>
              </w:numPr>
              <w:rPr>
                <w:sz w:val="22"/>
                <w:szCs w:val="22"/>
              </w:rPr>
            </w:pPr>
            <w:r w:rsidRPr="009350F9">
              <w:rPr>
                <w:sz w:val="22"/>
                <w:szCs w:val="22"/>
              </w:rPr>
              <w:t xml:space="preserve">Electronic Accounts and Forms </w:t>
            </w:r>
            <w:r w:rsidRPr="009350F9">
              <w:rPr>
                <w:sz w:val="18"/>
                <w:szCs w:val="18"/>
              </w:rPr>
              <w:t xml:space="preserve">(SI. 9 of 2018) </w:t>
            </w:r>
          </w:p>
        </w:tc>
        <w:tc>
          <w:tcPr>
            <w:tcW w:w="1163" w:type="dxa"/>
            <w:shd w:val="clear" w:color="auto" w:fill="auto"/>
          </w:tcPr>
          <w:p w14:paraId="6020FB59" w14:textId="77777777" w:rsidR="009350F9" w:rsidRPr="00416F84" w:rsidRDefault="009350F9" w:rsidP="009350F9">
            <w:pPr>
              <w:jc w:val="both"/>
            </w:pPr>
          </w:p>
        </w:tc>
        <w:tc>
          <w:tcPr>
            <w:tcW w:w="3923" w:type="dxa"/>
            <w:shd w:val="clear" w:color="auto" w:fill="auto"/>
          </w:tcPr>
          <w:p w14:paraId="6C576683" w14:textId="77777777" w:rsidR="009350F9" w:rsidRPr="00416F84" w:rsidRDefault="009350F9" w:rsidP="009350F9">
            <w:pPr>
              <w:jc w:val="both"/>
            </w:pPr>
          </w:p>
        </w:tc>
      </w:tr>
      <w:tr w:rsidR="009350F9" w:rsidRPr="00416F84" w14:paraId="557A4768" w14:textId="77777777" w:rsidTr="009350F9">
        <w:tc>
          <w:tcPr>
            <w:tcW w:w="5259" w:type="dxa"/>
            <w:shd w:val="clear" w:color="auto" w:fill="auto"/>
          </w:tcPr>
          <w:p w14:paraId="7C7A4BB4" w14:textId="77777777" w:rsidR="009350F9" w:rsidRPr="009350F9" w:rsidRDefault="009350F9" w:rsidP="009350F9">
            <w:pPr>
              <w:numPr>
                <w:ilvl w:val="0"/>
                <w:numId w:val="27"/>
              </w:numPr>
              <w:rPr>
                <w:sz w:val="22"/>
                <w:szCs w:val="22"/>
              </w:rPr>
            </w:pPr>
            <w:r w:rsidRPr="009350F9">
              <w:rPr>
                <w:sz w:val="22"/>
                <w:szCs w:val="22"/>
              </w:rPr>
              <w:t xml:space="preserve">Copy of any Report on the affairs for the company furnished to Shareholders </w:t>
            </w:r>
            <w:r w:rsidRPr="009350F9">
              <w:rPr>
                <w:sz w:val="18"/>
                <w:szCs w:val="18"/>
              </w:rPr>
              <w:t>(section 40(2))</w:t>
            </w:r>
          </w:p>
        </w:tc>
        <w:tc>
          <w:tcPr>
            <w:tcW w:w="1163" w:type="dxa"/>
            <w:shd w:val="clear" w:color="auto" w:fill="auto"/>
          </w:tcPr>
          <w:p w14:paraId="7AB72B67" w14:textId="77777777" w:rsidR="009350F9" w:rsidRPr="00416F84" w:rsidRDefault="009350F9" w:rsidP="009350F9">
            <w:pPr>
              <w:jc w:val="both"/>
            </w:pPr>
          </w:p>
        </w:tc>
        <w:tc>
          <w:tcPr>
            <w:tcW w:w="3923" w:type="dxa"/>
            <w:shd w:val="clear" w:color="auto" w:fill="auto"/>
          </w:tcPr>
          <w:p w14:paraId="600907BA" w14:textId="77777777" w:rsidR="009350F9" w:rsidRPr="00416F84" w:rsidRDefault="009350F9" w:rsidP="009350F9">
            <w:pPr>
              <w:jc w:val="both"/>
            </w:pPr>
          </w:p>
        </w:tc>
      </w:tr>
      <w:tr w:rsidR="009350F9" w:rsidRPr="00416F84" w14:paraId="3D6E0E2E" w14:textId="77777777" w:rsidTr="009350F9">
        <w:tc>
          <w:tcPr>
            <w:tcW w:w="5259" w:type="dxa"/>
            <w:shd w:val="clear" w:color="auto" w:fill="auto"/>
          </w:tcPr>
          <w:p w14:paraId="4F123CA5" w14:textId="77777777" w:rsidR="009350F9" w:rsidRPr="0071361F" w:rsidRDefault="009350F9" w:rsidP="009350F9">
            <w:pPr>
              <w:numPr>
                <w:ilvl w:val="0"/>
                <w:numId w:val="27"/>
              </w:numPr>
            </w:pPr>
            <w:r w:rsidRPr="0071361F">
              <w:t xml:space="preserve">Copy of Report on the affairs for the company furnished to Policyholders </w:t>
            </w:r>
            <w:r w:rsidRPr="0071361F">
              <w:rPr>
                <w:sz w:val="20"/>
                <w:szCs w:val="20"/>
              </w:rPr>
              <w:t>(section 40(2))</w:t>
            </w:r>
          </w:p>
        </w:tc>
        <w:tc>
          <w:tcPr>
            <w:tcW w:w="1163" w:type="dxa"/>
            <w:shd w:val="clear" w:color="auto" w:fill="auto"/>
          </w:tcPr>
          <w:p w14:paraId="09AD53F2" w14:textId="77777777" w:rsidR="009350F9" w:rsidRPr="00416F84" w:rsidRDefault="009350F9" w:rsidP="009350F9">
            <w:pPr>
              <w:jc w:val="both"/>
            </w:pPr>
          </w:p>
        </w:tc>
        <w:tc>
          <w:tcPr>
            <w:tcW w:w="3923" w:type="dxa"/>
            <w:shd w:val="clear" w:color="auto" w:fill="auto"/>
          </w:tcPr>
          <w:p w14:paraId="597A21C3" w14:textId="77777777" w:rsidR="009350F9" w:rsidRPr="00416F84" w:rsidRDefault="009350F9" w:rsidP="009350F9">
            <w:pPr>
              <w:jc w:val="both"/>
            </w:pPr>
          </w:p>
        </w:tc>
      </w:tr>
      <w:tr w:rsidR="009350F9" w:rsidRPr="00416F84" w14:paraId="27AD4A60" w14:textId="77777777" w:rsidTr="009350F9">
        <w:tc>
          <w:tcPr>
            <w:tcW w:w="5259" w:type="dxa"/>
            <w:shd w:val="clear" w:color="auto" w:fill="auto"/>
          </w:tcPr>
          <w:p w14:paraId="4222DA78" w14:textId="77777777" w:rsidR="009350F9" w:rsidRPr="009350F9" w:rsidRDefault="009350F9" w:rsidP="009350F9">
            <w:pPr>
              <w:numPr>
                <w:ilvl w:val="0"/>
                <w:numId w:val="27"/>
              </w:numPr>
              <w:rPr>
                <w:sz w:val="22"/>
                <w:szCs w:val="22"/>
              </w:rPr>
            </w:pPr>
            <w:r w:rsidRPr="009350F9">
              <w:rPr>
                <w:sz w:val="22"/>
                <w:szCs w:val="22"/>
              </w:rPr>
              <w:t>Oversea companies: Copy of the statement of accounts submitted to the regulatory authority in the country of incorporation</w:t>
            </w:r>
            <w:r w:rsidRPr="009350F9">
              <w:rPr>
                <w:sz w:val="18"/>
                <w:szCs w:val="18"/>
              </w:rPr>
              <w:t>. (section 40(4))</w:t>
            </w:r>
          </w:p>
        </w:tc>
        <w:tc>
          <w:tcPr>
            <w:tcW w:w="1163" w:type="dxa"/>
            <w:shd w:val="clear" w:color="auto" w:fill="auto"/>
          </w:tcPr>
          <w:p w14:paraId="4E240CAD" w14:textId="77777777" w:rsidR="009350F9" w:rsidRPr="00416F84" w:rsidRDefault="009350F9" w:rsidP="009350F9">
            <w:pPr>
              <w:jc w:val="both"/>
            </w:pPr>
          </w:p>
        </w:tc>
        <w:tc>
          <w:tcPr>
            <w:tcW w:w="3923" w:type="dxa"/>
            <w:shd w:val="clear" w:color="auto" w:fill="auto"/>
          </w:tcPr>
          <w:p w14:paraId="580735F1" w14:textId="77777777" w:rsidR="009350F9" w:rsidRPr="00416F84" w:rsidRDefault="009350F9" w:rsidP="009350F9">
            <w:pPr>
              <w:jc w:val="both"/>
            </w:pPr>
          </w:p>
        </w:tc>
      </w:tr>
      <w:tr w:rsidR="009350F9" w:rsidRPr="00416F84" w14:paraId="0BB97CE7" w14:textId="77777777" w:rsidTr="009350F9">
        <w:tc>
          <w:tcPr>
            <w:tcW w:w="5259" w:type="dxa"/>
            <w:shd w:val="clear" w:color="auto" w:fill="auto"/>
          </w:tcPr>
          <w:p w14:paraId="3E0B06F6" w14:textId="77777777" w:rsidR="009350F9" w:rsidRPr="009350F9" w:rsidRDefault="009350F9" w:rsidP="009350F9">
            <w:pPr>
              <w:numPr>
                <w:ilvl w:val="0"/>
                <w:numId w:val="27"/>
              </w:numPr>
              <w:rPr>
                <w:sz w:val="22"/>
                <w:szCs w:val="22"/>
              </w:rPr>
            </w:pPr>
            <w:r w:rsidRPr="009350F9">
              <w:rPr>
                <w:sz w:val="22"/>
                <w:szCs w:val="22"/>
              </w:rPr>
              <w:t xml:space="preserve">Management Letter </w:t>
            </w:r>
            <w:r w:rsidRPr="009350F9">
              <w:rPr>
                <w:sz w:val="16"/>
                <w:szCs w:val="16"/>
              </w:rPr>
              <w:t>(section 49B (5), 49D)</w:t>
            </w:r>
          </w:p>
        </w:tc>
        <w:tc>
          <w:tcPr>
            <w:tcW w:w="1163" w:type="dxa"/>
            <w:shd w:val="clear" w:color="auto" w:fill="auto"/>
          </w:tcPr>
          <w:p w14:paraId="4816ED26" w14:textId="77777777" w:rsidR="009350F9" w:rsidRPr="00416F84" w:rsidRDefault="009350F9" w:rsidP="009350F9">
            <w:pPr>
              <w:jc w:val="both"/>
            </w:pPr>
          </w:p>
        </w:tc>
        <w:tc>
          <w:tcPr>
            <w:tcW w:w="3923" w:type="dxa"/>
            <w:shd w:val="clear" w:color="auto" w:fill="auto"/>
          </w:tcPr>
          <w:p w14:paraId="3294A638" w14:textId="77777777" w:rsidR="009350F9" w:rsidRPr="00416F84" w:rsidRDefault="009350F9" w:rsidP="009350F9">
            <w:pPr>
              <w:jc w:val="both"/>
            </w:pPr>
          </w:p>
        </w:tc>
      </w:tr>
    </w:tbl>
    <w:p w14:paraId="65F95320" w14:textId="77777777" w:rsidR="00AB27AE" w:rsidRPr="00416F84" w:rsidRDefault="00AB27AE" w:rsidP="00AB27AE">
      <w:pPr>
        <w:jc w:val="both"/>
      </w:pPr>
    </w:p>
    <w:p w14:paraId="28F6EF15" w14:textId="77777777" w:rsidR="002F6F07" w:rsidRPr="00416F84" w:rsidRDefault="2EDF1FC4" w:rsidP="00210572">
      <w:pPr>
        <w:numPr>
          <w:ilvl w:val="1"/>
          <w:numId w:val="12"/>
        </w:numPr>
        <w:jc w:val="both"/>
      </w:pPr>
      <w:r w:rsidRPr="2EDF1FC4">
        <w:rPr>
          <w:b/>
          <w:bCs/>
        </w:rPr>
        <w:t>Actuarial Report</w:t>
      </w:r>
      <w:r>
        <w:t xml:space="preserve">: Insurance Act, Section 101 </w:t>
      </w:r>
    </w:p>
    <w:p w14:paraId="243EC728" w14:textId="77777777" w:rsidR="002F6F07" w:rsidRPr="00416F84" w:rsidRDefault="002F6F07" w:rsidP="002F6F07">
      <w:pPr>
        <w:ind w:left="990"/>
        <w:jc w:val="both"/>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1163"/>
        <w:gridCol w:w="4251"/>
      </w:tblGrid>
      <w:tr w:rsidR="002F6F07" w:rsidRPr="00416F84" w14:paraId="606D61F3" w14:textId="77777777" w:rsidTr="009350F9">
        <w:tc>
          <w:tcPr>
            <w:tcW w:w="4913" w:type="dxa"/>
            <w:shd w:val="clear" w:color="auto" w:fill="auto"/>
          </w:tcPr>
          <w:p w14:paraId="176B0ACC" w14:textId="77777777" w:rsidR="002F6F07" w:rsidRPr="00416F84" w:rsidRDefault="002F6F07" w:rsidP="00C34C34">
            <w:pPr>
              <w:jc w:val="center"/>
            </w:pPr>
            <w:r w:rsidRPr="00416F84">
              <w:t>Document included in Actuarial Report</w:t>
            </w:r>
          </w:p>
        </w:tc>
        <w:tc>
          <w:tcPr>
            <w:tcW w:w="1163" w:type="dxa"/>
            <w:shd w:val="clear" w:color="auto" w:fill="auto"/>
          </w:tcPr>
          <w:p w14:paraId="0089EF9B" w14:textId="77777777" w:rsidR="002F6F07" w:rsidRPr="00416F84" w:rsidRDefault="002F6F07" w:rsidP="00C34C34">
            <w:pPr>
              <w:jc w:val="center"/>
            </w:pPr>
            <w:r w:rsidRPr="00416F84">
              <w:t>Date Complied</w:t>
            </w:r>
          </w:p>
        </w:tc>
        <w:tc>
          <w:tcPr>
            <w:tcW w:w="4251" w:type="dxa"/>
            <w:shd w:val="clear" w:color="auto" w:fill="auto"/>
          </w:tcPr>
          <w:p w14:paraId="46B9C953" w14:textId="77777777" w:rsidR="002F6F07" w:rsidRPr="00416F84" w:rsidRDefault="002F6F07" w:rsidP="00C34C34">
            <w:pPr>
              <w:jc w:val="center"/>
            </w:pPr>
            <w:r w:rsidRPr="00416F84">
              <w:t>Comment</w:t>
            </w:r>
          </w:p>
        </w:tc>
      </w:tr>
      <w:tr w:rsidR="002F6F07" w:rsidRPr="00416F84" w14:paraId="08AAC573" w14:textId="77777777" w:rsidTr="009350F9">
        <w:tc>
          <w:tcPr>
            <w:tcW w:w="4913" w:type="dxa"/>
            <w:shd w:val="clear" w:color="auto" w:fill="auto"/>
          </w:tcPr>
          <w:p w14:paraId="5F5382B0" w14:textId="77777777" w:rsidR="002F6F07" w:rsidRPr="0071361F" w:rsidRDefault="002F6F07">
            <w:pPr>
              <w:numPr>
                <w:ilvl w:val="0"/>
                <w:numId w:val="29"/>
              </w:numPr>
              <w:ind w:left="246" w:hanging="90"/>
              <w:rPr>
                <w:sz w:val="22"/>
                <w:szCs w:val="22"/>
              </w:rPr>
            </w:pPr>
            <w:r w:rsidRPr="007F365A">
              <w:rPr>
                <w:sz w:val="22"/>
                <w:szCs w:val="22"/>
              </w:rPr>
              <w:t xml:space="preserve">Valuation of liabilities in respect to long-term insurance business </w:t>
            </w:r>
            <w:r w:rsidRPr="007F365A">
              <w:rPr>
                <w:sz w:val="18"/>
                <w:szCs w:val="18"/>
              </w:rPr>
              <w:t>(section 101 (1)</w:t>
            </w:r>
            <w:r w:rsidR="004A58D7" w:rsidRPr="007F365A">
              <w:rPr>
                <w:sz w:val="18"/>
                <w:szCs w:val="18"/>
              </w:rPr>
              <w:t>(a</w:t>
            </w:r>
            <w:r w:rsidRPr="007F365A">
              <w:rPr>
                <w:sz w:val="18"/>
                <w:szCs w:val="18"/>
              </w:rPr>
              <w:t>)</w:t>
            </w:r>
            <w:r w:rsidR="004A58D7" w:rsidRPr="007F365A">
              <w:rPr>
                <w:sz w:val="18"/>
                <w:szCs w:val="18"/>
              </w:rPr>
              <w:t>)</w:t>
            </w:r>
          </w:p>
        </w:tc>
        <w:tc>
          <w:tcPr>
            <w:tcW w:w="1163" w:type="dxa"/>
            <w:shd w:val="clear" w:color="auto" w:fill="auto"/>
          </w:tcPr>
          <w:p w14:paraId="21C98ADB" w14:textId="77777777" w:rsidR="002F6F07" w:rsidRPr="00416F84" w:rsidRDefault="002F6F07" w:rsidP="00C34C34">
            <w:pPr>
              <w:jc w:val="both"/>
            </w:pPr>
          </w:p>
        </w:tc>
        <w:tc>
          <w:tcPr>
            <w:tcW w:w="4251" w:type="dxa"/>
            <w:shd w:val="clear" w:color="auto" w:fill="auto"/>
          </w:tcPr>
          <w:p w14:paraId="4BE0C322" w14:textId="77777777" w:rsidR="002F6F07" w:rsidRPr="00416F84" w:rsidRDefault="002F6F07" w:rsidP="00C34C34">
            <w:pPr>
              <w:jc w:val="both"/>
            </w:pPr>
          </w:p>
        </w:tc>
      </w:tr>
      <w:tr w:rsidR="002F6F07" w:rsidRPr="00416F84" w14:paraId="75EB3640" w14:textId="77777777" w:rsidTr="009350F9">
        <w:tc>
          <w:tcPr>
            <w:tcW w:w="4913" w:type="dxa"/>
            <w:shd w:val="clear" w:color="auto" w:fill="auto"/>
          </w:tcPr>
          <w:p w14:paraId="1A6574F1" w14:textId="77777777" w:rsidR="002F6F07" w:rsidRPr="0071361F" w:rsidRDefault="002F6F07">
            <w:pPr>
              <w:numPr>
                <w:ilvl w:val="0"/>
                <w:numId w:val="29"/>
              </w:numPr>
              <w:ind w:left="246" w:hanging="90"/>
              <w:rPr>
                <w:sz w:val="22"/>
                <w:szCs w:val="22"/>
              </w:rPr>
            </w:pPr>
            <w:r w:rsidRPr="007F365A">
              <w:rPr>
                <w:sz w:val="22"/>
                <w:szCs w:val="22"/>
              </w:rPr>
              <w:t>Statement of long-term business</w:t>
            </w:r>
            <w:r w:rsidR="004A58D7" w:rsidRPr="007F365A">
              <w:rPr>
                <w:sz w:val="22"/>
                <w:szCs w:val="22"/>
              </w:rPr>
              <w:t xml:space="preserve"> </w:t>
            </w:r>
            <w:r w:rsidRPr="007F365A">
              <w:rPr>
                <w:sz w:val="18"/>
                <w:szCs w:val="18"/>
              </w:rPr>
              <w:t>(section 101 (</w:t>
            </w:r>
            <w:r w:rsidR="004A58D7" w:rsidRPr="007F365A">
              <w:rPr>
                <w:sz w:val="18"/>
                <w:szCs w:val="18"/>
              </w:rPr>
              <w:t>1</w:t>
            </w:r>
            <w:r w:rsidRPr="007F365A">
              <w:rPr>
                <w:sz w:val="18"/>
                <w:szCs w:val="18"/>
              </w:rPr>
              <w:t>)</w:t>
            </w:r>
            <w:r w:rsidR="004A58D7" w:rsidRPr="007F365A">
              <w:rPr>
                <w:sz w:val="18"/>
                <w:szCs w:val="18"/>
              </w:rPr>
              <w:t>(b</w:t>
            </w:r>
            <w:r w:rsidRPr="007F365A">
              <w:rPr>
                <w:sz w:val="18"/>
                <w:szCs w:val="18"/>
              </w:rPr>
              <w:t>)</w:t>
            </w:r>
            <w:r w:rsidR="004A58D7" w:rsidRPr="007F365A">
              <w:rPr>
                <w:sz w:val="18"/>
                <w:szCs w:val="18"/>
              </w:rPr>
              <w:t>)</w:t>
            </w:r>
          </w:p>
        </w:tc>
        <w:tc>
          <w:tcPr>
            <w:tcW w:w="1163" w:type="dxa"/>
            <w:shd w:val="clear" w:color="auto" w:fill="auto"/>
          </w:tcPr>
          <w:p w14:paraId="414402D0" w14:textId="77777777" w:rsidR="002F6F07" w:rsidRPr="00416F84" w:rsidRDefault="002F6F07" w:rsidP="00C34C34">
            <w:pPr>
              <w:jc w:val="both"/>
            </w:pPr>
          </w:p>
        </w:tc>
        <w:tc>
          <w:tcPr>
            <w:tcW w:w="4251" w:type="dxa"/>
            <w:shd w:val="clear" w:color="auto" w:fill="auto"/>
          </w:tcPr>
          <w:p w14:paraId="692CC76B" w14:textId="77777777" w:rsidR="002F6F07" w:rsidRPr="00416F84" w:rsidRDefault="002F6F07" w:rsidP="00C34C34">
            <w:pPr>
              <w:jc w:val="both"/>
            </w:pPr>
          </w:p>
        </w:tc>
      </w:tr>
      <w:tr w:rsidR="002F6F07" w:rsidRPr="00416F84" w14:paraId="1A18C25A" w14:textId="77777777" w:rsidTr="009350F9">
        <w:tc>
          <w:tcPr>
            <w:tcW w:w="4913" w:type="dxa"/>
            <w:shd w:val="clear" w:color="auto" w:fill="auto"/>
          </w:tcPr>
          <w:p w14:paraId="5B8D220B" w14:textId="77777777" w:rsidR="002F6F07" w:rsidRPr="0071361F" w:rsidRDefault="002F6F07">
            <w:pPr>
              <w:numPr>
                <w:ilvl w:val="0"/>
                <w:numId w:val="29"/>
              </w:numPr>
              <w:ind w:left="246" w:hanging="90"/>
              <w:rPr>
                <w:sz w:val="22"/>
                <w:szCs w:val="22"/>
              </w:rPr>
            </w:pPr>
            <w:r w:rsidRPr="007F365A">
              <w:rPr>
                <w:sz w:val="22"/>
                <w:szCs w:val="22"/>
              </w:rPr>
              <w:t>Valuation Sheet</w:t>
            </w:r>
            <w:r w:rsidR="004A58D7" w:rsidRPr="007F365A">
              <w:rPr>
                <w:sz w:val="22"/>
                <w:szCs w:val="22"/>
              </w:rPr>
              <w:t xml:space="preserve"> </w:t>
            </w:r>
            <w:r w:rsidRPr="007F365A">
              <w:rPr>
                <w:sz w:val="18"/>
                <w:szCs w:val="18"/>
              </w:rPr>
              <w:t>(section 101 (</w:t>
            </w:r>
            <w:r w:rsidR="004A58D7" w:rsidRPr="007F365A">
              <w:rPr>
                <w:sz w:val="18"/>
                <w:szCs w:val="18"/>
              </w:rPr>
              <w:t>2</w:t>
            </w:r>
            <w:r w:rsidRPr="007F365A">
              <w:rPr>
                <w:sz w:val="18"/>
                <w:szCs w:val="18"/>
              </w:rPr>
              <w:t>))</w:t>
            </w:r>
          </w:p>
        </w:tc>
        <w:tc>
          <w:tcPr>
            <w:tcW w:w="1163" w:type="dxa"/>
            <w:shd w:val="clear" w:color="auto" w:fill="auto"/>
          </w:tcPr>
          <w:p w14:paraId="505FF64F" w14:textId="77777777" w:rsidR="002F6F07" w:rsidRPr="00416F84" w:rsidRDefault="002F6F07" w:rsidP="00C34C34">
            <w:pPr>
              <w:jc w:val="both"/>
            </w:pPr>
          </w:p>
        </w:tc>
        <w:tc>
          <w:tcPr>
            <w:tcW w:w="4251" w:type="dxa"/>
            <w:shd w:val="clear" w:color="auto" w:fill="auto"/>
          </w:tcPr>
          <w:p w14:paraId="0C790746" w14:textId="77777777" w:rsidR="002F6F07" w:rsidRPr="00416F84" w:rsidRDefault="002F6F07" w:rsidP="00C34C34">
            <w:pPr>
              <w:jc w:val="both"/>
            </w:pPr>
          </w:p>
        </w:tc>
      </w:tr>
      <w:tr w:rsidR="002F6F07" w:rsidRPr="00416F84" w14:paraId="4D2868D6" w14:textId="77777777" w:rsidTr="009350F9">
        <w:tc>
          <w:tcPr>
            <w:tcW w:w="4913" w:type="dxa"/>
            <w:shd w:val="clear" w:color="auto" w:fill="auto"/>
          </w:tcPr>
          <w:p w14:paraId="42E4B9D5" w14:textId="77777777" w:rsidR="002F6F07" w:rsidRPr="0071361F" w:rsidRDefault="002F6F07">
            <w:pPr>
              <w:numPr>
                <w:ilvl w:val="0"/>
                <w:numId w:val="29"/>
              </w:numPr>
              <w:ind w:left="246" w:hanging="90"/>
              <w:rPr>
                <w:sz w:val="22"/>
                <w:szCs w:val="22"/>
              </w:rPr>
            </w:pPr>
            <w:r w:rsidRPr="007F365A">
              <w:rPr>
                <w:sz w:val="22"/>
                <w:szCs w:val="22"/>
              </w:rPr>
              <w:t xml:space="preserve">Basis of Valuation </w:t>
            </w:r>
            <w:r w:rsidRPr="007F365A">
              <w:rPr>
                <w:sz w:val="18"/>
                <w:szCs w:val="18"/>
              </w:rPr>
              <w:t>(section 101 (</w:t>
            </w:r>
            <w:r w:rsidR="004A58D7" w:rsidRPr="007F365A">
              <w:rPr>
                <w:sz w:val="18"/>
                <w:szCs w:val="18"/>
              </w:rPr>
              <w:t>3</w:t>
            </w:r>
            <w:r w:rsidRPr="007F365A">
              <w:rPr>
                <w:sz w:val="18"/>
                <w:szCs w:val="18"/>
              </w:rPr>
              <w:t>))</w:t>
            </w:r>
          </w:p>
        </w:tc>
        <w:tc>
          <w:tcPr>
            <w:tcW w:w="1163" w:type="dxa"/>
            <w:shd w:val="clear" w:color="auto" w:fill="auto"/>
          </w:tcPr>
          <w:p w14:paraId="5BB9F0A0" w14:textId="77777777" w:rsidR="002F6F07" w:rsidRPr="00416F84" w:rsidRDefault="002F6F07" w:rsidP="00C34C34">
            <w:pPr>
              <w:jc w:val="both"/>
            </w:pPr>
          </w:p>
        </w:tc>
        <w:tc>
          <w:tcPr>
            <w:tcW w:w="4251" w:type="dxa"/>
            <w:shd w:val="clear" w:color="auto" w:fill="auto"/>
          </w:tcPr>
          <w:p w14:paraId="07511893" w14:textId="77777777" w:rsidR="002F6F07" w:rsidRPr="00416F84" w:rsidRDefault="002F6F07" w:rsidP="00C34C34">
            <w:pPr>
              <w:jc w:val="both"/>
            </w:pPr>
          </w:p>
        </w:tc>
      </w:tr>
      <w:tr w:rsidR="002F6F07" w:rsidRPr="00416F84" w14:paraId="5101E3F1" w14:textId="77777777" w:rsidTr="009350F9">
        <w:tc>
          <w:tcPr>
            <w:tcW w:w="4913" w:type="dxa"/>
            <w:shd w:val="clear" w:color="auto" w:fill="auto"/>
          </w:tcPr>
          <w:p w14:paraId="224AC4BE" w14:textId="77777777" w:rsidR="002F6F07" w:rsidRPr="0071361F" w:rsidRDefault="002F6F07">
            <w:pPr>
              <w:numPr>
                <w:ilvl w:val="0"/>
                <w:numId w:val="29"/>
              </w:numPr>
              <w:ind w:left="246" w:hanging="90"/>
              <w:rPr>
                <w:sz w:val="22"/>
                <w:szCs w:val="22"/>
              </w:rPr>
            </w:pPr>
            <w:r w:rsidRPr="007F365A">
              <w:rPr>
                <w:sz w:val="22"/>
                <w:szCs w:val="22"/>
              </w:rPr>
              <w:t xml:space="preserve">Actuarial Certificate </w:t>
            </w:r>
            <w:r w:rsidRPr="007F365A">
              <w:rPr>
                <w:sz w:val="18"/>
                <w:szCs w:val="18"/>
              </w:rPr>
              <w:t>(section 101 (4))</w:t>
            </w:r>
          </w:p>
        </w:tc>
        <w:tc>
          <w:tcPr>
            <w:tcW w:w="1163" w:type="dxa"/>
            <w:shd w:val="clear" w:color="auto" w:fill="auto"/>
          </w:tcPr>
          <w:p w14:paraId="296A6F30" w14:textId="77777777" w:rsidR="002F6F07" w:rsidRPr="00416F84" w:rsidRDefault="002F6F07" w:rsidP="00C34C34">
            <w:pPr>
              <w:jc w:val="both"/>
            </w:pPr>
          </w:p>
        </w:tc>
        <w:tc>
          <w:tcPr>
            <w:tcW w:w="4251" w:type="dxa"/>
            <w:shd w:val="clear" w:color="auto" w:fill="auto"/>
          </w:tcPr>
          <w:p w14:paraId="733846D2" w14:textId="77777777" w:rsidR="002F6F07" w:rsidRPr="00416F84" w:rsidRDefault="002F6F07" w:rsidP="00C34C34">
            <w:pPr>
              <w:jc w:val="both"/>
            </w:pPr>
          </w:p>
        </w:tc>
      </w:tr>
    </w:tbl>
    <w:p w14:paraId="509285EB" w14:textId="77777777" w:rsidR="002F6F07" w:rsidRDefault="002F6F07" w:rsidP="002F6F07">
      <w:pPr>
        <w:ind w:left="990"/>
        <w:jc w:val="both"/>
      </w:pPr>
    </w:p>
    <w:p w14:paraId="5212D434" w14:textId="77777777" w:rsidR="00210572" w:rsidRPr="00416F84" w:rsidRDefault="2EDF1FC4" w:rsidP="2EDF1FC4">
      <w:pPr>
        <w:numPr>
          <w:ilvl w:val="1"/>
          <w:numId w:val="12"/>
        </w:numPr>
        <w:jc w:val="both"/>
        <w:rPr>
          <w:b/>
          <w:bCs/>
        </w:rPr>
      </w:pPr>
      <w:r w:rsidRPr="2EDF1FC4">
        <w:rPr>
          <w:b/>
          <w:bCs/>
        </w:rPr>
        <w:t xml:space="preserve">Appointments </w:t>
      </w:r>
    </w:p>
    <w:p w14:paraId="3763A835" w14:textId="77777777" w:rsidR="003C07AF" w:rsidRPr="0071361F" w:rsidRDefault="003C07AF">
      <w:pPr>
        <w:ind w:left="360"/>
        <w:jc w:val="both"/>
        <w:rPr>
          <w:b/>
          <w:bCs/>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553"/>
        <w:gridCol w:w="3420"/>
      </w:tblGrid>
      <w:tr w:rsidR="003C07AF" w:rsidRPr="00416F84" w14:paraId="400E68DC" w14:textId="77777777" w:rsidTr="009350F9">
        <w:tc>
          <w:tcPr>
            <w:tcW w:w="5310" w:type="dxa"/>
            <w:shd w:val="clear" w:color="auto" w:fill="auto"/>
          </w:tcPr>
          <w:p w14:paraId="0538C084" w14:textId="77777777" w:rsidR="003C07AF" w:rsidRPr="0071361F" w:rsidRDefault="003C07AF">
            <w:pPr>
              <w:jc w:val="center"/>
              <w:rPr>
                <w:b/>
                <w:bCs/>
              </w:rPr>
            </w:pPr>
            <w:r w:rsidRPr="007F365A">
              <w:rPr>
                <w:b/>
                <w:bCs/>
              </w:rPr>
              <w:t>Officer/Committee</w:t>
            </w:r>
          </w:p>
        </w:tc>
        <w:tc>
          <w:tcPr>
            <w:tcW w:w="1553" w:type="dxa"/>
            <w:shd w:val="clear" w:color="auto" w:fill="auto"/>
          </w:tcPr>
          <w:p w14:paraId="6D3E3176" w14:textId="77777777" w:rsidR="003C07AF" w:rsidRPr="0071361F" w:rsidRDefault="003C07AF">
            <w:pPr>
              <w:jc w:val="center"/>
              <w:rPr>
                <w:b/>
                <w:bCs/>
              </w:rPr>
            </w:pPr>
            <w:r w:rsidRPr="007F365A">
              <w:rPr>
                <w:b/>
                <w:bCs/>
              </w:rPr>
              <w:t>Yes/No</w:t>
            </w:r>
          </w:p>
        </w:tc>
        <w:tc>
          <w:tcPr>
            <w:tcW w:w="3420" w:type="dxa"/>
            <w:shd w:val="clear" w:color="auto" w:fill="auto"/>
          </w:tcPr>
          <w:p w14:paraId="05FC6DD6" w14:textId="77777777" w:rsidR="003C07AF" w:rsidRPr="0071361F" w:rsidRDefault="003C07AF">
            <w:pPr>
              <w:jc w:val="center"/>
              <w:rPr>
                <w:b/>
                <w:bCs/>
              </w:rPr>
            </w:pPr>
            <w:r w:rsidRPr="007F365A">
              <w:rPr>
                <w:b/>
                <w:bCs/>
              </w:rPr>
              <w:t>Comment</w:t>
            </w:r>
          </w:p>
        </w:tc>
      </w:tr>
      <w:tr w:rsidR="003C07AF" w:rsidRPr="00416F84" w14:paraId="042F38D1" w14:textId="77777777" w:rsidTr="009350F9">
        <w:tc>
          <w:tcPr>
            <w:tcW w:w="5310" w:type="dxa"/>
            <w:shd w:val="clear" w:color="auto" w:fill="auto"/>
          </w:tcPr>
          <w:p w14:paraId="03D989A8" w14:textId="77777777" w:rsidR="003C07AF" w:rsidRPr="00416F84" w:rsidRDefault="003C07AF" w:rsidP="00C34C34">
            <w:pPr>
              <w:numPr>
                <w:ilvl w:val="0"/>
                <w:numId w:val="32"/>
              </w:numPr>
              <w:ind w:hanging="90"/>
            </w:pPr>
            <w:r w:rsidRPr="00416F84">
              <w:t xml:space="preserve">Directors that are fit &amp; proper </w:t>
            </w:r>
            <w:r w:rsidRPr="009350F9">
              <w:rPr>
                <w:sz w:val="16"/>
                <w:szCs w:val="16"/>
              </w:rPr>
              <w:t>(section 37B, 37C,38)</w:t>
            </w:r>
          </w:p>
        </w:tc>
        <w:tc>
          <w:tcPr>
            <w:tcW w:w="1553" w:type="dxa"/>
            <w:shd w:val="clear" w:color="auto" w:fill="auto"/>
          </w:tcPr>
          <w:p w14:paraId="4B829B51" w14:textId="77777777" w:rsidR="003C07AF" w:rsidRPr="0071361F" w:rsidRDefault="003C07AF">
            <w:pPr>
              <w:jc w:val="both"/>
              <w:rPr>
                <w:b/>
                <w:bCs/>
              </w:rPr>
            </w:pPr>
          </w:p>
        </w:tc>
        <w:tc>
          <w:tcPr>
            <w:tcW w:w="3420" w:type="dxa"/>
            <w:shd w:val="clear" w:color="auto" w:fill="auto"/>
          </w:tcPr>
          <w:p w14:paraId="6C8D4F7C" w14:textId="77777777" w:rsidR="003C07AF" w:rsidRPr="0071361F" w:rsidRDefault="003C07AF">
            <w:pPr>
              <w:jc w:val="both"/>
              <w:rPr>
                <w:b/>
                <w:bCs/>
              </w:rPr>
            </w:pPr>
          </w:p>
        </w:tc>
      </w:tr>
      <w:tr w:rsidR="003C07AF" w:rsidRPr="00416F84" w14:paraId="66DF0D36" w14:textId="77777777" w:rsidTr="009350F9">
        <w:tc>
          <w:tcPr>
            <w:tcW w:w="5310" w:type="dxa"/>
            <w:shd w:val="clear" w:color="auto" w:fill="auto"/>
          </w:tcPr>
          <w:p w14:paraId="22A36BA4" w14:textId="77777777" w:rsidR="003C07AF" w:rsidRPr="00416F84" w:rsidRDefault="00416F84" w:rsidP="00C34C34">
            <w:pPr>
              <w:numPr>
                <w:ilvl w:val="0"/>
                <w:numId w:val="32"/>
              </w:numPr>
              <w:ind w:hanging="90"/>
            </w:pPr>
            <w:r w:rsidRPr="00416F84">
              <w:t xml:space="preserve">Auditor </w:t>
            </w:r>
            <w:r w:rsidRPr="009350F9">
              <w:rPr>
                <w:sz w:val="16"/>
                <w:szCs w:val="16"/>
              </w:rPr>
              <w:t>(section 49)</w:t>
            </w:r>
          </w:p>
        </w:tc>
        <w:tc>
          <w:tcPr>
            <w:tcW w:w="1553" w:type="dxa"/>
            <w:shd w:val="clear" w:color="auto" w:fill="auto"/>
          </w:tcPr>
          <w:p w14:paraId="72653184" w14:textId="77777777" w:rsidR="003C07AF" w:rsidRPr="0071361F" w:rsidRDefault="003C07AF">
            <w:pPr>
              <w:jc w:val="both"/>
              <w:rPr>
                <w:b/>
                <w:bCs/>
              </w:rPr>
            </w:pPr>
          </w:p>
        </w:tc>
        <w:tc>
          <w:tcPr>
            <w:tcW w:w="3420" w:type="dxa"/>
            <w:shd w:val="clear" w:color="auto" w:fill="auto"/>
          </w:tcPr>
          <w:p w14:paraId="2F2984F9" w14:textId="77777777" w:rsidR="003C07AF" w:rsidRPr="0071361F" w:rsidRDefault="003C07AF">
            <w:pPr>
              <w:jc w:val="both"/>
              <w:rPr>
                <w:b/>
                <w:bCs/>
              </w:rPr>
            </w:pPr>
          </w:p>
        </w:tc>
      </w:tr>
      <w:tr w:rsidR="003C07AF" w:rsidRPr="00416F84" w14:paraId="09ECCE9E" w14:textId="77777777" w:rsidTr="009350F9">
        <w:tc>
          <w:tcPr>
            <w:tcW w:w="5310" w:type="dxa"/>
            <w:shd w:val="clear" w:color="auto" w:fill="auto"/>
          </w:tcPr>
          <w:p w14:paraId="160AB8C5" w14:textId="77777777" w:rsidR="003C07AF" w:rsidRPr="00416F84" w:rsidRDefault="00416F84" w:rsidP="00C34C34">
            <w:pPr>
              <w:numPr>
                <w:ilvl w:val="0"/>
                <w:numId w:val="32"/>
              </w:numPr>
              <w:ind w:hanging="90"/>
              <w:jc w:val="both"/>
            </w:pPr>
            <w:r w:rsidRPr="00416F84">
              <w:t xml:space="preserve">Actuary </w:t>
            </w:r>
            <w:r w:rsidRPr="009350F9">
              <w:rPr>
                <w:sz w:val="16"/>
                <w:szCs w:val="16"/>
              </w:rPr>
              <w:t>(section 100, 100A)</w:t>
            </w:r>
          </w:p>
        </w:tc>
        <w:tc>
          <w:tcPr>
            <w:tcW w:w="1553" w:type="dxa"/>
            <w:shd w:val="clear" w:color="auto" w:fill="auto"/>
          </w:tcPr>
          <w:p w14:paraId="345F237A" w14:textId="77777777" w:rsidR="003C07AF" w:rsidRPr="0071361F" w:rsidRDefault="003C07AF">
            <w:pPr>
              <w:jc w:val="both"/>
              <w:rPr>
                <w:b/>
                <w:bCs/>
              </w:rPr>
            </w:pPr>
          </w:p>
        </w:tc>
        <w:tc>
          <w:tcPr>
            <w:tcW w:w="3420" w:type="dxa"/>
            <w:shd w:val="clear" w:color="auto" w:fill="auto"/>
          </w:tcPr>
          <w:p w14:paraId="40E0C4DB" w14:textId="77777777" w:rsidR="003C07AF" w:rsidRPr="0071361F" w:rsidRDefault="003C07AF">
            <w:pPr>
              <w:jc w:val="both"/>
              <w:rPr>
                <w:b/>
                <w:bCs/>
              </w:rPr>
            </w:pPr>
          </w:p>
        </w:tc>
      </w:tr>
      <w:tr w:rsidR="003C07AF" w:rsidRPr="00416F84" w14:paraId="6B9C4850" w14:textId="77777777" w:rsidTr="009350F9">
        <w:tc>
          <w:tcPr>
            <w:tcW w:w="5310" w:type="dxa"/>
            <w:shd w:val="clear" w:color="auto" w:fill="auto"/>
          </w:tcPr>
          <w:p w14:paraId="5CBF3AB2" w14:textId="77777777" w:rsidR="003C07AF" w:rsidRPr="00416F84" w:rsidRDefault="00416F84" w:rsidP="00C34C34">
            <w:pPr>
              <w:numPr>
                <w:ilvl w:val="0"/>
                <w:numId w:val="32"/>
              </w:numPr>
              <w:ind w:hanging="90"/>
              <w:jc w:val="both"/>
            </w:pPr>
            <w:r w:rsidRPr="00416F84">
              <w:t xml:space="preserve">Audit Committee </w:t>
            </w:r>
            <w:r w:rsidRPr="009350F9">
              <w:rPr>
                <w:sz w:val="16"/>
                <w:szCs w:val="16"/>
              </w:rPr>
              <w:t>(section 37D)</w:t>
            </w:r>
          </w:p>
        </w:tc>
        <w:tc>
          <w:tcPr>
            <w:tcW w:w="1553" w:type="dxa"/>
            <w:shd w:val="clear" w:color="auto" w:fill="auto"/>
          </w:tcPr>
          <w:p w14:paraId="2F3B9A74" w14:textId="77777777" w:rsidR="003C07AF" w:rsidRPr="0071361F" w:rsidRDefault="003C07AF">
            <w:pPr>
              <w:jc w:val="both"/>
              <w:rPr>
                <w:b/>
                <w:bCs/>
              </w:rPr>
            </w:pPr>
          </w:p>
        </w:tc>
        <w:tc>
          <w:tcPr>
            <w:tcW w:w="3420" w:type="dxa"/>
            <w:shd w:val="clear" w:color="auto" w:fill="auto"/>
          </w:tcPr>
          <w:p w14:paraId="1CA11B2D" w14:textId="77777777" w:rsidR="003C07AF" w:rsidRPr="0071361F" w:rsidRDefault="003C07AF">
            <w:pPr>
              <w:jc w:val="both"/>
              <w:rPr>
                <w:b/>
                <w:bCs/>
              </w:rPr>
            </w:pPr>
          </w:p>
        </w:tc>
      </w:tr>
      <w:tr w:rsidR="003C07AF" w:rsidRPr="00416F84" w14:paraId="183B14A5" w14:textId="77777777" w:rsidTr="009350F9">
        <w:tc>
          <w:tcPr>
            <w:tcW w:w="5310" w:type="dxa"/>
            <w:shd w:val="clear" w:color="auto" w:fill="auto"/>
          </w:tcPr>
          <w:p w14:paraId="658F2364" w14:textId="77777777" w:rsidR="003C07AF" w:rsidRPr="00416F84" w:rsidRDefault="00416F84" w:rsidP="00C34C34">
            <w:pPr>
              <w:numPr>
                <w:ilvl w:val="0"/>
                <w:numId w:val="32"/>
              </w:numPr>
              <w:ind w:hanging="90"/>
              <w:jc w:val="both"/>
            </w:pPr>
            <w:r w:rsidRPr="00416F84">
              <w:t xml:space="preserve">Other Committee, specify </w:t>
            </w:r>
            <w:r w:rsidRPr="009350F9">
              <w:rPr>
                <w:sz w:val="16"/>
                <w:szCs w:val="16"/>
              </w:rPr>
              <w:t>(section 37D (1)(b))</w:t>
            </w:r>
          </w:p>
        </w:tc>
        <w:tc>
          <w:tcPr>
            <w:tcW w:w="1553" w:type="dxa"/>
            <w:shd w:val="clear" w:color="auto" w:fill="auto"/>
          </w:tcPr>
          <w:p w14:paraId="3F4D96C2" w14:textId="77777777" w:rsidR="003C07AF" w:rsidRPr="0071361F" w:rsidRDefault="003C07AF">
            <w:pPr>
              <w:jc w:val="both"/>
              <w:rPr>
                <w:b/>
                <w:bCs/>
              </w:rPr>
            </w:pPr>
          </w:p>
        </w:tc>
        <w:tc>
          <w:tcPr>
            <w:tcW w:w="3420" w:type="dxa"/>
            <w:shd w:val="clear" w:color="auto" w:fill="auto"/>
          </w:tcPr>
          <w:p w14:paraId="1E9D6BBE" w14:textId="77777777" w:rsidR="003C07AF" w:rsidRPr="0071361F" w:rsidRDefault="003C07AF">
            <w:pPr>
              <w:jc w:val="both"/>
              <w:rPr>
                <w:b/>
                <w:bCs/>
              </w:rPr>
            </w:pPr>
          </w:p>
        </w:tc>
      </w:tr>
    </w:tbl>
    <w:p w14:paraId="2D93AF65" w14:textId="77777777" w:rsidR="003C07AF" w:rsidRPr="0071361F" w:rsidRDefault="003C07AF">
      <w:pPr>
        <w:ind w:left="360"/>
        <w:jc w:val="both"/>
        <w:rPr>
          <w:b/>
          <w:bCs/>
        </w:rPr>
      </w:pPr>
    </w:p>
    <w:p w14:paraId="15BC8B0A" w14:textId="77777777" w:rsidR="003C07AF" w:rsidRPr="007F365A" w:rsidRDefault="2EDF1FC4" w:rsidP="2EDF1FC4">
      <w:pPr>
        <w:numPr>
          <w:ilvl w:val="1"/>
          <w:numId w:val="12"/>
        </w:numPr>
        <w:jc w:val="both"/>
        <w:rPr>
          <w:b/>
          <w:bCs/>
        </w:rPr>
      </w:pPr>
      <w:r w:rsidRPr="007F365A">
        <w:rPr>
          <w:b/>
          <w:bCs/>
        </w:rPr>
        <w:t>Unclaimed Monies</w:t>
      </w:r>
    </w:p>
    <w:p w14:paraId="7D2EADD6" w14:textId="77777777" w:rsidR="00730D64" w:rsidRPr="0071361F" w:rsidRDefault="00730D64">
      <w:pPr>
        <w:jc w:val="both"/>
        <w:rPr>
          <w:sz w:val="22"/>
          <w:szCs w:val="22"/>
        </w:rPr>
      </w:pPr>
    </w:p>
    <w:p w14:paraId="02CFD538" w14:textId="780BCDD9" w:rsidR="00730D64" w:rsidRPr="0071361F" w:rsidRDefault="00730D64">
      <w:pPr>
        <w:numPr>
          <w:ilvl w:val="0"/>
          <w:numId w:val="33"/>
        </w:numPr>
        <w:tabs>
          <w:tab w:val="clear" w:pos="1710"/>
          <w:tab w:val="num" w:pos="1440"/>
        </w:tabs>
        <w:ind w:left="1440" w:hanging="450"/>
        <w:jc w:val="both"/>
        <w:rPr>
          <w:sz w:val="22"/>
          <w:szCs w:val="22"/>
        </w:rPr>
      </w:pPr>
      <w:r w:rsidRPr="0071361F">
        <w:rPr>
          <w:sz w:val="22"/>
          <w:szCs w:val="22"/>
        </w:rPr>
        <w:t>Company has published statement of unclaimed monies as per Section 132(1) and (2) no later tha</w:t>
      </w:r>
      <w:r w:rsidR="00C47DEB" w:rsidRPr="0071361F">
        <w:rPr>
          <w:sz w:val="22"/>
          <w:szCs w:val="22"/>
        </w:rPr>
        <w:t>n</w:t>
      </w:r>
      <w:r w:rsidRPr="0071361F">
        <w:rPr>
          <w:sz w:val="22"/>
          <w:szCs w:val="22"/>
        </w:rPr>
        <w:t xml:space="preserve"> 60 days at end of Financial Year. A copy of the Publication to be attached,</w:t>
      </w:r>
    </w:p>
    <w:p w14:paraId="7A337D29" w14:textId="77777777" w:rsidR="00730D64" w:rsidRPr="0071361F" w:rsidRDefault="00730D64">
      <w:pPr>
        <w:ind w:left="1440"/>
        <w:jc w:val="both"/>
        <w:rPr>
          <w:sz w:val="22"/>
          <w:szCs w:val="22"/>
        </w:rPr>
      </w:pPr>
    </w:p>
    <w:p w14:paraId="24559A77" w14:textId="77777777" w:rsidR="00730D64" w:rsidRPr="0071361F" w:rsidRDefault="00730D64">
      <w:pPr>
        <w:numPr>
          <w:ilvl w:val="0"/>
          <w:numId w:val="33"/>
        </w:numPr>
        <w:tabs>
          <w:tab w:val="clear" w:pos="1710"/>
          <w:tab w:val="num" w:pos="1440"/>
        </w:tabs>
        <w:ind w:left="1440" w:hanging="450"/>
        <w:jc w:val="both"/>
        <w:rPr>
          <w:sz w:val="22"/>
          <w:szCs w:val="22"/>
        </w:rPr>
      </w:pPr>
      <w:r w:rsidRPr="0071361F">
        <w:rPr>
          <w:sz w:val="22"/>
          <w:szCs w:val="22"/>
        </w:rPr>
        <w:t>Company has delivered to Supervisor statement of all unclaimed monies at end of company’s financial year indicating lives insured and policy owners, name, their last known addresses amount due and date when policy monies became due.</w:t>
      </w:r>
      <w:r w:rsidR="0015006B" w:rsidRPr="0071361F">
        <w:rPr>
          <w:sz w:val="22"/>
          <w:szCs w:val="22"/>
        </w:rPr>
        <w:t xml:space="preserve"> and</w:t>
      </w:r>
    </w:p>
    <w:p w14:paraId="0313887F" w14:textId="77777777" w:rsidR="0015006B" w:rsidRPr="0071361F" w:rsidRDefault="0015006B">
      <w:pPr>
        <w:pStyle w:val="ListParagraph"/>
        <w:rPr>
          <w:sz w:val="22"/>
          <w:szCs w:val="22"/>
        </w:rPr>
      </w:pPr>
    </w:p>
    <w:p w14:paraId="1F682BA2" w14:textId="77777777" w:rsidR="00730D64" w:rsidRPr="0071361F" w:rsidRDefault="0015006B">
      <w:pPr>
        <w:numPr>
          <w:ilvl w:val="0"/>
          <w:numId w:val="33"/>
        </w:numPr>
        <w:tabs>
          <w:tab w:val="clear" w:pos="1710"/>
          <w:tab w:val="num" w:pos="1440"/>
        </w:tabs>
        <w:ind w:left="1440" w:hanging="450"/>
        <w:jc w:val="both"/>
        <w:rPr>
          <w:sz w:val="22"/>
          <w:szCs w:val="22"/>
        </w:rPr>
      </w:pPr>
      <w:r w:rsidRPr="0071361F">
        <w:rPr>
          <w:sz w:val="22"/>
          <w:szCs w:val="22"/>
        </w:rPr>
        <w:lastRenderedPageBreak/>
        <w:t xml:space="preserve">Company </w:t>
      </w:r>
      <w:r w:rsidR="00730D64" w:rsidRPr="0071361F">
        <w:rPr>
          <w:sz w:val="22"/>
          <w:szCs w:val="22"/>
        </w:rPr>
        <w:t>has paid to the Supervisor of Insurance, the total amount of unclaimed monies shown in the statement less particulars of any of these amounts paid between end of last financial year and delivery of the statement, (Section 132(2)(b) and (3)</w:t>
      </w:r>
      <w:r w:rsidRPr="0071361F">
        <w:rPr>
          <w:sz w:val="22"/>
          <w:szCs w:val="22"/>
        </w:rPr>
        <w:t>)</w:t>
      </w:r>
      <w:r w:rsidR="00730D64" w:rsidRPr="0071361F">
        <w:rPr>
          <w:sz w:val="22"/>
          <w:szCs w:val="22"/>
        </w:rPr>
        <w:t>.</w:t>
      </w:r>
    </w:p>
    <w:p w14:paraId="7A5EA1DE" w14:textId="77777777" w:rsidR="00730D64" w:rsidRPr="0071361F" w:rsidRDefault="00730D64">
      <w:pPr>
        <w:jc w:val="both"/>
        <w:rPr>
          <w:sz w:val="22"/>
          <w:szCs w:val="22"/>
        </w:rPr>
      </w:pPr>
    </w:p>
    <w:p w14:paraId="1B74C573" w14:textId="77777777" w:rsidR="00730D64" w:rsidRPr="0071361F" w:rsidRDefault="00730D64">
      <w:pPr>
        <w:ind w:left="990"/>
        <w:jc w:val="both"/>
        <w:rPr>
          <w:sz w:val="22"/>
          <w:szCs w:val="22"/>
        </w:rPr>
      </w:pPr>
      <w:r w:rsidRPr="0071361F">
        <w:rPr>
          <w:sz w:val="22"/>
          <w:szCs w:val="22"/>
        </w:rPr>
        <w:t>Date Complied __________________________________</w:t>
      </w:r>
    </w:p>
    <w:p w14:paraId="69C793BB" w14:textId="77777777" w:rsidR="00730D64" w:rsidRPr="0071361F" w:rsidRDefault="00730D64">
      <w:pPr>
        <w:ind w:left="720"/>
        <w:jc w:val="both"/>
        <w:rPr>
          <w:sz w:val="22"/>
          <w:szCs w:val="22"/>
        </w:rPr>
      </w:pPr>
      <w:r w:rsidRPr="0071361F">
        <w:rPr>
          <w:sz w:val="22"/>
        </w:rPr>
        <w:tab/>
      </w:r>
      <w:r w:rsidRPr="0071361F">
        <w:rPr>
          <w:sz w:val="22"/>
          <w:szCs w:val="22"/>
        </w:rPr>
        <w:t>(N.B. Failure to comply is an offence under Section 133(2)</w:t>
      </w:r>
    </w:p>
    <w:p w14:paraId="287B6DAA" w14:textId="77777777" w:rsidR="00730D64" w:rsidRDefault="00730D64" w:rsidP="00730D64">
      <w:pPr>
        <w:ind w:left="990"/>
        <w:jc w:val="both"/>
        <w:rPr>
          <w:b/>
        </w:rPr>
      </w:pPr>
    </w:p>
    <w:p w14:paraId="024760DC" w14:textId="77777777" w:rsidR="00730D64" w:rsidRPr="00416F84" w:rsidRDefault="00730D64" w:rsidP="2EDF1FC4">
      <w:pPr>
        <w:ind w:left="630"/>
        <w:jc w:val="both"/>
        <w:rPr>
          <w:b/>
          <w:bCs/>
        </w:rPr>
      </w:pPr>
    </w:p>
    <w:p w14:paraId="075B86C1" w14:textId="7443EB52" w:rsidR="000B6980" w:rsidRPr="00416F84" w:rsidRDefault="009350F9" w:rsidP="009350F9">
      <w:pPr>
        <w:jc w:val="both"/>
      </w:pPr>
      <w:r>
        <w:t>The table below contains questions</w:t>
      </w:r>
      <w:r w:rsidR="00EC491E">
        <w:t xml:space="preserve"> requiring a Yes/No response. Comments can be inputted on the column provided. </w:t>
      </w:r>
    </w:p>
    <w:p w14:paraId="5D4D61BF" w14:textId="77777777" w:rsidR="00700BD0" w:rsidRPr="00416F84" w:rsidRDefault="00700BD0" w:rsidP="00700BD0">
      <w:pPr>
        <w:ind w:left="360"/>
        <w:jc w:val="both"/>
        <w:rPr>
          <w:b/>
        </w:rPr>
      </w:pPr>
    </w:p>
    <w:p w14:paraId="7CABBFBB" w14:textId="77777777" w:rsidR="00700BD0" w:rsidRPr="00416F84" w:rsidRDefault="00700BD0" w:rsidP="00700BD0">
      <w:pPr>
        <w:ind w:left="360"/>
        <w:jc w:val="both"/>
        <w:rPr>
          <w:b/>
        </w:rPr>
      </w:pPr>
    </w:p>
    <w:tbl>
      <w:tblPr>
        <w:tblpPr w:leftFromText="180" w:rightFromText="180" w:vertAnchor="text" w:horzAnchor="margin" w:tblpY="-2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630"/>
        <w:gridCol w:w="4140"/>
      </w:tblGrid>
      <w:tr w:rsidR="009350F9" w:rsidRPr="00416F84" w14:paraId="1A10A8F9" w14:textId="77777777" w:rsidTr="009350F9">
        <w:tc>
          <w:tcPr>
            <w:tcW w:w="5305" w:type="dxa"/>
            <w:shd w:val="clear" w:color="auto" w:fill="auto"/>
          </w:tcPr>
          <w:p w14:paraId="63E7544E" w14:textId="77777777" w:rsidR="009350F9" w:rsidRPr="00416F84" w:rsidRDefault="009350F9" w:rsidP="00F66CB2">
            <w:pPr>
              <w:jc w:val="center"/>
              <w:rPr>
                <w:b/>
              </w:rPr>
            </w:pPr>
            <w:r w:rsidRPr="00416F84">
              <w:rPr>
                <w:b/>
              </w:rPr>
              <w:t>Question</w:t>
            </w:r>
          </w:p>
        </w:tc>
        <w:tc>
          <w:tcPr>
            <w:tcW w:w="630" w:type="dxa"/>
            <w:shd w:val="clear" w:color="auto" w:fill="auto"/>
          </w:tcPr>
          <w:p w14:paraId="30E1CC72" w14:textId="77777777" w:rsidR="009350F9" w:rsidRDefault="009350F9" w:rsidP="00F66CB2">
            <w:pPr>
              <w:jc w:val="center"/>
              <w:rPr>
                <w:b/>
                <w:sz w:val="22"/>
              </w:rPr>
            </w:pPr>
            <w:r w:rsidRPr="00416F84">
              <w:rPr>
                <w:b/>
                <w:sz w:val="22"/>
              </w:rPr>
              <w:t>Yes</w:t>
            </w:r>
          </w:p>
          <w:p w14:paraId="3C9A196A" w14:textId="616D0EA0" w:rsidR="009350F9" w:rsidRPr="00416F84" w:rsidRDefault="009350F9" w:rsidP="00F66CB2">
            <w:pPr>
              <w:jc w:val="center"/>
              <w:rPr>
                <w:b/>
                <w:sz w:val="22"/>
              </w:rPr>
            </w:pPr>
            <w:r>
              <w:rPr>
                <w:b/>
                <w:sz w:val="22"/>
              </w:rPr>
              <w:t>No</w:t>
            </w:r>
          </w:p>
        </w:tc>
        <w:tc>
          <w:tcPr>
            <w:tcW w:w="4140" w:type="dxa"/>
            <w:shd w:val="clear" w:color="auto" w:fill="auto"/>
          </w:tcPr>
          <w:p w14:paraId="3915F2CE" w14:textId="77777777" w:rsidR="009350F9" w:rsidRPr="00416F84" w:rsidRDefault="009350F9" w:rsidP="00F66CB2">
            <w:pPr>
              <w:jc w:val="center"/>
              <w:rPr>
                <w:b/>
              </w:rPr>
            </w:pPr>
            <w:r w:rsidRPr="00416F84">
              <w:rPr>
                <w:b/>
              </w:rPr>
              <w:t>Comment</w:t>
            </w:r>
          </w:p>
        </w:tc>
      </w:tr>
      <w:tr w:rsidR="009350F9" w:rsidRPr="00416F84" w14:paraId="765D8F4E" w14:textId="77777777" w:rsidTr="009350F9">
        <w:tc>
          <w:tcPr>
            <w:tcW w:w="5305" w:type="dxa"/>
            <w:shd w:val="clear" w:color="auto" w:fill="auto"/>
          </w:tcPr>
          <w:p w14:paraId="0C2F0DA9" w14:textId="77777777" w:rsidR="009350F9" w:rsidRPr="00416F84" w:rsidRDefault="009350F9" w:rsidP="00F66CB2">
            <w:pPr>
              <w:numPr>
                <w:ilvl w:val="0"/>
                <w:numId w:val="15"/>
              </w:numPr>
              <w:rPr>
                <w:sz w:val="22"/>
                <w:szCs w:val="22"/>
              </w:rPr>
            </w:pPr>
            <w:r w:rsidRPr="00416F84">
              <w:rPr>
                <w:sz w:val="22"/>
                <w:szCs w:val="22"/>
              </w:rPr>
              <w:t>Has any judgement, including a consent judgement been made against you?</w:t>
            </w:r>
          </w:p>
        </w:tc>
        <w:tc>
          <w:tcPr>
            <w:tcW w:w="630" w:type="dxa"/>
            <w:shd w:val="clear" w:color="auto" w:fill="auto"/>
          </w:tcPr>
          <w:p w14:paraId="042BBE87" w14:textId="77777777" w:rsidR="009350F9" w:rsidRPr="00416F84" w:rsidRDefault="009350F9" w:rsidP="00F66CB2">
            <w:pPr>
              <w:rPr>
                <w:b/>
              </w:rPr>
            </w:pPr>
          </w:p>
        </w:tc>
        <w:tc>
          <w:tcPr>
            <w:tcW w:w="4140" w:type="dxa"/>
            <w:shd w:val="clear" w:color="auto" w:fill="auto"/>
          </w:tcPr>
          <w:p w14:paraId="2A4363EF" w14:textId="77777777" w:rsidR="009350F9" w:rsidRPr="00416F84" w:rsidRDefault="009350F9" w:rsidP="00F66CB2">
            <w:pPr>
              <w:rPr>
                <w:b/>
              </w:rPr>
            </w:pPr>
          </w:p>
        </w:tc>
      </w:tr>
      <w:tr w:rsidR="009350F9" w:rsidRPr="00416F84" w14:paraId="68042967" w14:textId="77777777" w:rsidTr="009350F9">
        <w:tc>
          <w:tcPr>
            <w:tcW w:w="5305" w:type="dxa"/>
            <w:shd w:val="clear" w:color="auto" w:fill="auto"/>
          </w:tcPr>
          <w:p w14:paraId="7E4F881C" w14:textId="77777777" w:rsidR="009350F9" w:rsidRPr="00416F84" w:rsidRDefault="009350F9" w:rsidP="00F66CB2">
            <w:pPr>
              <w:numPr>
                <w:ilvl w:val="0"/>
                <w:numId w:val="15"/>
              </w:numPr>
              <w:rPr>
                <w:sz w:val="22"/>
                <w:szCs w:val="22"/>
              </w:rPr>
            </w:pPr>
            <w:r w:rsidRPr="00416F84">
              <w:rPr>
                <w:sz w:val="22"/>
                <w:szCs w:val="22"/>
              </w:rPr>
              <w:t>Has any penalty or fine been imposed by any court or other judicial authority in any country in any matter involving fraud, deception, dishonesty or breach of trust?</w:t>
            </w:r>
          </w:p>
        </w:tc>
        <w:tc>
          <w:tcPr>
            <w:tcW w:w="630" w:type="dxa"/>
            <w:shd w:val="clear" w:color="auto" w:fill="auto"/>
          </w:tcPr>
          <w:p w14:paraId="4C25A636" w14:textId="77777777" w:rsidR="009350F9" w:rsidRPr="00416F84" w:rsidRDefault="009350F9" w:rsidP="00F66CB2">
            <w:pPr>
              <w:rPr>
                <w:b/>
              </w:rPr>
            </w:pPr>
          </w:p>
        </w:tc>
        <w:tc>
          <w:tcPr>
            <w:tcW w:w="4140" w:type="dxa"/>
            <w:shd w:val="clear" w:color="auto" w:fill="auto"/>
          </w:tcPr>
          <w:p w14:paraId="7F6BDCD7" w14:textId="77777777" w:rsidR="009350F9" w:rsidRPr="00416F84" w:rsidRDefault="009350F9" w:rsidP="00F66CB2">
            <w:pPr>
              <w:rPr>
                <w:b/>
              </w:rPr>
            </w:pPr>
          </w:p>
        </w:tc>
      </w:tr>
      <w:tr w:rsidR="009350F9" w:rsidRPr="00416F84" w14:paraId="35CAAB72" w14:textId="77777777" w:rsidTr="009350F9">
        <w:tc>
          <w:tcPr>
            <w:tcW w:w="5305" w:type="dxa"/>
            <w:shd w:val="clear" w:color="auto" w:fill="auto"/>
          </w:tcPr>
          <w:p w14:paraId="02B533A8" w14:textId="77777777" w:rsidR="009350F9" w:rsidRPr="00416F84" w:rsidRDefault="009350F9" w:rsidP="00F66CB2">
            <w:pPr>
              <w:numPr>
                <w:ilvl w:val="0"/>
                <w:numId w:val="15"/>
              </w:numPr>
              <w:rPr>
                <w:sz w:val="22"/>
                <w:szCs w:val="22"/>
              </w:rPr>
            </w:pPr>
            <w:r w:rsidRPr="00416F84">
              <w:rPr>
                <w:sz w:val="22"/>
                <w:szCs w:val="22"/>
              </w:rPr>
              <w:t>Have you engaged in any business practice that has been deceitful or oppressive, or improper?</w:t>
            </w:r>
          </w:p>
        </w:tc>
        <w:tc>
          <w:tcPr>
            <w:tcW w:w="630" w:type="dxa"/>
            <w:shd w:val="clear" w:color="auto" w:fill="auto"/>
          </w:tcPr>
          <w:p w14:paraId="7C8B6255" w14:textId="77777777" w:rsidR="009350F9" w:rsidRPr="00416F84" w:rsidRDefault="009350F9" w:rsidP="00F66CB2">
            <w:pPr>
              <w:rPr>
                <w:b/>
              </w:rPr>
            </w:pPr>
          </w:p>
        </w:tc>
        <w:tc>
          <w:tcPr>
            <w:tcW w:w="4140" w:type="dxa"/>
            <w:shd w:val="clear" w:color="auto" w:fill="auto"/>
          </w:tcPr>
          <w:p w14:paraId="15B7587F" w14:textId="77777777" w:rsidR="009350F9" w:rsidRPr="00416F84" w:rsidRDefault="009350F9" w:rsidP="00F66CB2">
            <w:pPr>
              <w:rPr>
                <w:b/>
              </w:rPr>
            </w:pPr>
          </w:p>
        </w:tc>
      </w:tr>
      <w:tr w:rsidR="009350F9" w:rsidRPr="00416F84" w14:paraId="24170C8D" w14:textId="77777777" w:rsidTr="009350F9">
        <w:tc>
          <w:tcPr>
            <w:tcW w:w="5305" w:type="dxa"/>
            <w:shd w:val="clear" w:color="auto" w:fill="auto"/>
          </w:tcPr>
          <w:p w14:paraId="3B200DCE" w14:textId="77777777" w:rsidR="009350F9" w:rsidRPr="00416F84" w:rsidRDefault="009350F9" w:rsidP="00F66CB2">
            <w:pPr>
              <w:numPr>
                <w:ilvl w:val="0"/>
                <w:numId w:val="15"/>
              </w:numPr>
              <w:rPr>
                <w:sz w:val="22"/>
                <w:szCs w:val="22"/>
              </w:rPr>
            </w:pPr>
            <w:r w:rsidRPr="00416F84">
              <w:rPr>
                <w:sz w:val="22"/>
                <w:szCs w:val="22"/>
              </w:rPr>
              <w:t>Have you been carrying on business in accordance with sound insurance principles and practice?</w:t>
            </w:r>
          </w:p>
        </w:tc>
        <w:tc>
          <w:tcPr>
            <w:tcW w:w="630" w:type="dxa"/>
            <w:shd w:val="clear" w:color="auto" w:fill="auto"/>
          </w:tcPr>
          <w:p w14:paraId="57BE660F" w14:textId="77777777" w:rsidR="009350F9" w:rsidRPr="00416F84" w:rsidRDefault="009350F9" w:rsidP="00F66CB2">
            <w:pPr>
              <w:rPr>
                <w:b/>
              </w:rPr>
            </w:pPr>
          </w:p>
        </w:tc>
        <w:tc>
          <w:tcPr>
            <w:tcW w:w="4140" w:type="dxa"/>
            <w:shd w:val="clear" w:color="auto" w:fill="auto"/>
          </w:tcPr>
          <w:p w14:paraId="40B969A7" w14:textId="77777777" w:rsidR="009350F9" w:rsidRPr="00416F84" w:rsidRDefault="009350F9" w:rsidP="00F66CB2">
            <w:pPr>
              <w:rPr>
                <w:b/>
              </w:rPr>
            </w:pPr>
          </w:p>
        </w:tc>
      </w:tr>
      <w:tr w:rsidR="009350F9" w:rsidRPr="00416F84" w14:paraId="04A01791" w14:textId="77777777" w:rsidTr="009350F9">
        <w:tc>
          <w:tcPr>
            <w:tcW w:w="5305" w:type="dxa"/>
            <w:shd w:val="clear" w:color="auto" w:fill="auto"/>
          </w:tcPr>
          <w:p w14:paraId="234951BE" w14:textId="77777777" w:rsidR="009350F9" w:rsidRPr="00416F84" w:rsidRDefault="009350F9" w:rsidP="00F66CB2">
            <w:pPr>
              <w:numPr>
                <w:ilvl w:val="0"/>
                <w:numId w:val="15"/>
              </w:numPr>
              <w:rPr>
                <w:sz w:val="22"/>
                <w:szCs w:val="22"/>
              </w:rPr>
            </w:pPr>
            <w:r w:rsidRPr="00416F84">
              <w:rPr>
                <w:sz w:val="22"/>
                <w:szCs w:val="22"/>
              </w:rPr>
              <w:t>Have you been found guilty of any fraudulent or dishonest practice</w:t>
            </w:r>
          </w:p>
        </w:tc>
        <w:tc>
          <w:tcPr>
            <w:tcW w:w="630" w:type="dxa"/>
            <w:shd w:val="clear" w:color="auto" w:fill="auto"/>
          </w:tcPr>
          <w:p w14:paraId="4ED1BBAA" w14:textId="77777777" w:rsidR="009350F9" w:rsidRPr="00416F84" w:rsidRDefault="009350F9" w:rsidP="00F66CB2">
            <w:pPr>
              <w:rPr>
                <w:b/>
              </w:rPr>
            </w:pPr>
          </w:p>
        </w:tc>
        <w:tc>
          <w:tcPr>
            <w:tcW w:w="4140" w:type="dxa"/>
            <w:shd w:val="clear" w:color="auto" w:fill="auto"/>
          </w:tcPr>
          <w:p w14:paraId="6AA63084" w14:textId="77777777" w:rsidR="009350F9" w:rsidRPr="00416F84" w:rsidRDefault="009350F9" w:rsidP="00F66CB2">
            <w:pPr>
              <w:rPr>
                <w:b/>
              </w:rPr>
            </w:pPr>
          </w:p>
        </w:tc>
      </w:tr>
      <w:tr w:rsidR="009350F9" w:rsidRPr="00416F84" w14:paraId="1C59A1BD" w14:textId="77777777" w:rsidTr="009350F9">
        <w:tc>
          <w:tcPr>
            <w:tcW w:w="5305" w:type="dxa"/>
            <w:shd w:val="clear" w:color="auto" w:fill="auto"/>
          </w:tcPr>
          <w:p w14:paraId="0CB4C077" w14:textId="77777777" w:rsidR="009350F9" w:rsidRPr="00416F84" w:rsidRDefault="009350F9" w:rsidP="00F66CB2">
            <w:pPr>
              <w:numPr>
                <w:ilvl w:val="0"/>
                <w:numId w:val="15"/>
              </w:numPr>
              <w:rPr>
                <w:sz w:val="22"/>
                <w:szCs w:val="22"/>
              </w:rPr>
            </w:pPr>
            <w:r w:rsidRPr="00416F84">
              <w:rPr>
                <w:sz w:val="22"/>
                <w:szCs w:val="22"/>
              </w:rPr>
              <w:t>Have you contravened any of the provisions of the Insurance Act or any condition, direction or requirement imposed under the Act by the Minister or by the Supervisor?</w:t>
            </w:r>
          </w:p>
        </w:tc>
        <w:tc>
          <w:tcPr>
            <w:tcW w:w="630" w:type="dxa"/>
            <w:shd w:val="clear" w:color="auto" w:fill="auto"/>
          </w:tcPr>
          <w:p w14:paraId="0D483DD8" w14:textId="77777777" w:rsidR="009350F9" w:rsidRPr="00416F84" w:rsidRDefault="009350F9" w:rsidP="00F66CB2">
            <w:pPr>
              <w:rPr>
                <w:b/>
              </w:rPr>
            </w:pPr>
          </w:p>
        </w:tc>
        <w:tc>
          <w:tcPr>
            <w:tcW w:w="4140" w:type="dxa"/>
            <w:shd w:val="clear" w:color="auto" w:fill="auto"/>
          </w:tcPr>
          <w:p w14:paraId="736C49D7" w14:textId="77777777" w:rsidR="009350F9" w:rsidRPr="00416F84" w:rsidRDefault="009350F9" w:rsidP="00F66CB2">
            <w:pPr>
              <w:rPr>
                <w:b/>
              </w:rPr>
            </w:pPr>
          </w:p>
        </w:tc>
      </w:tr>
      <w:tr w:rsidR="009350F9" w:rsidRPr="00416F84" w14:paraId="31C8E4F1" w14:textId="77777777" w:rsidTr="009350F9">
        <w:tc>
          <w:tcPr>
            <w:tcW w:w="5305" w:type="dxa"/>
            <w:shd w:val="clear" w:color="auto" w:fill="auto"/>
          </w:tcPr>
          <w:p w14:paraId="359E810A" w14:textId="77777777" w:rsidR="009350F9" w:rsidRPr="00416F84" w:rsidRDefault="009350F9" w:rsidP="00F66CB2">
            <w:pPr>
              <w:numPr>
                <w:ilvl w:val="0"/>
                <w:numId w:val="15"/>
              </w:numPr>
              <w:rPr>
                <w:sz w:val="22"/>
                <w:szCs w:val="22"/>
              </w:rPr>
            </w:pPr>
            <w:r w:rsidRPr="00416F84">
              <w:rPr>
                <w:sz w:val="22"/>
                <w:szCs w:val="22"/>
              </w:rPr>
              <w:t xml:space="preserve">Have you been an accessory to the contravention of any provisions of the Insurance Act or any condition, direction or requirement imposed under the Act by the Minister or by the Supervisor? </w:t>
            </w:r>
          </w:p>
        </w:tc>
        <w:tc>
          <w:tcPr>
            <w:tcW w:w="630" w:type="dxa"/>
            <w:shd w:val="clear" w:color="auto" w:fill="auto"/>
          </w:tcPr>
          <w:p w14:paraId="1CC92B03" w14:textId="77777777" w:rsidR="009350F9" w:rsidRPr="00416F84" w:rsidRDefault="009350F9" w:rsidP="00F66CB2">
            <w:pPr>
              <w:rPr>
                <w:b/>
              </w:rPr>
            </w:pPr>
          </w:p>
        </w:tc>
        <w:tc>
          <w:tcPr>
            <w:tcW w:w="4140" w:type="dxa"/>
            <w:shd w:val="clear" w:color="auto" w:fill="auto"/>
          </w:tcPr>
          <w:p w14:paraId="16395D9C" w14:textId="77777777" w:rsidR="009350F9" w:rsidRPr="00416F84" w:rsidRDefault="009350F9" w:rsidP="00F66CB2">
            <w:pPr>
              <w:rPr>
                <w:b/>
              </w:rPr>
            </w:pPr>
          </w:p>
        </w:tc>
      </w:tr>
      <w:tr w:rsidR="009350F9" w:rsidRPr="00416F84" w14:paraId="598A3FC0" w14:textId="77777777" w:rsidTr="009350F9">
        <w:tc>
          <w:tcPr>
            <w:tcW w:w="5305" w:type="dxa"/>
            <w:shd w:val="clear" w:color="auto" w:fill="auto"/>
          </w:tcPr>
          <w:p w14:paraId="0303BF08" w14:textId="77777777" w:rsidR="009350F9" w:rsidRPr="00416F84" w:rsidRDefault="009350F9" w:rsidP="00F66CB2">
            <w:pPr>
              <w:numPr>
                <w:ilvl w:val="0"/>
                <w:numId w:val="15"/>
              </w:numPr>
              <w:rPr>
                <w:sz w:val="22"/>
                <w:szCs w:val="22"/>
              </w:rPr>
            </w:pPr>
            <w:r w:rsidRPr="00416F84">
              <w:rPr>
                <w:sz w:val="22"/>
              </w:rPr>
              <w:t>Have you contravened any of the provisions of the Money Laundering &amp; Terrorism (Prevention) Act or any condition, direction or requirement imposed under that Act?</w:t>
            </w:r>
          </w:p>
        </w:tc>
        <w:tc>
          <w:tcPr>
            <w:tcW w:w="630" w:type="dxa"/>
            <w:shd w:val="clear" w:color="auto" w:fill="auto"/>
          </w:tcPr>
          <w:p w14:paraId="41C44257" w14:textId="77777777" w:rsidR="009350F9" w:rsidRPr="00416F84" w:rsidRDefault="009350F9" w:rsidP="00F66CB2">
            <w:pPr>
              <w:rPr>
                <w:b/>
              </w:rPr>
            </w:pPr>
          </w:p>
        </w:tc>
        <w:tc>
          <w:tcPr>
            <w:tcW w:w="4140" w:type="dxa"/>
            <w:shd w:val="clear" w:color="auto" w:fill="auto"/>
          </w:tcPr>
          <w:p w14:paraId="0F62BA1A" w14:textId="77777777" w:rsidR="009350F9" w:rsidRPr="00416F84" w:rsidRDefault="009350F9" w:rsidP="00F66CB2">
            <w:pPr>
              <w:rPr>
                <w:b/>
              </w:rPr>
            </w:pPr>
          </w:p>
        </w:tc>
      </w:tr>
      <w:tr w:rsidR="009350F9" w:rsidRPr="00416F84" w14:paraId="713FA97A" w14:textId="77777777" w:rsidTr="009350F9">
        <w:tc>
          <w:tcPr>
            <w:tcW w:w="5305" w:type="dxa"/>
            <w:shd w:val="clear" w:color="auto" w:fill="auto"/>
          </w:tcPr>
          <w:p w14:paraId="27BC8D75" w14:textId="77777777" w:rsidR="009350F9" w:rsidRPr="00416F84" w:rsidRDefault="009350F9" w:rsidP="00F66CB2">
            <w:pPr>
              <w:numPr>
                <w:ilvl w:val="0"/>
                <w:numId w:val="15"/>
              </w:numPr>
              <w:rPr>
                <w:sz w:val="22"/>
                <w:szCs w:val="22"/>
              </w:rPr>
            </w:pPr>
            <w:r w:rsidRPr="00416F84">
              <w:rPr>
                <w:sz w:val="22"/>
              </w:rPr>
              <w:t>Have you made any oral, written, or other statement in the conduct of insurance business which is or was misleading or is calculated to mislead the public or any insured or prospective insured?</w:t>
            </w:r>
          </w:p>
        </w:tc>
        <w:tc>
          <w:tcPr>
            <w:tcW w:w="630" w:type="dxa"/>
            <w:shd w:val="clear" w:color="auto" w:fill="auto"/>
          </w:tcPr>
          <w:p w14:paraId="078B79C7" w14:textId="77777777" w:rsidR="009350F9" w:rsidRPr="00416F84" w:rsidRDefault="009350F9" w:rsidP="00F66CB2">
            <w:pPr>
              <w:rPr>
                <w:b/>
              </w:rPr>
            </w:pPr>
          </w:p>
        </w:tc>
        <w:tc>
          <w:tcPr>
            <w:tcW w:w="4140" w:type="dxa"/>
            <w:shd w:val="clear" w:color="auto" w:fill="auto"/>
          </w:tcPr>
          <w:p w14:paraId="77902DF3" w14:textId="77777777" w:rsidR="009350F9" w:rsidRPr="00416F84" w:rsidRDefault="009350F9" w:rsidP="00F66CB2">
            <w:pPr>
              <w:rPr>
                <w:b/>
              </w:rPr>
            </w:pPr>
          </w:p>
        </w:tc>
      </w:tr>
      <w:tr w:rsidR="009350F9" w:rsidRPr="00416F84" w14:paraId="023BE18C" w14:textId="77777777" w:rsidTr="009350F9">
        <w:tc>
          <w:tcPr>
            <w:tcW w:w="5305" w:type="dxa"/>
            <w:shd w:val="clear" w:color="auto" w:fill="auto"/>
          </w:tcPr>
          <w:p w14:paraId="3255A43C" w14:textId="77777777" w:rsidR="009350F9" w:rsidRPr="00416F84" w:rsidRDefault="009350F9" w:rsidP="00F66CB2">
            <w:pPr>
              <w:numPr>
                <w:ilvl w:val="0"/>
                <w:numId w:val="15"/>
              </w:numPr>
              <w:rPr>
                <w:sz w:val="22"/>
                <w:szCs w:val="22"/>
              </w:rPr>
            </w:pPr>
            <w:r w:rsidRPr="00416F84">
              <w:rPr>
                <w:sz w:val="22"/>
                <w:szCs w:val="22"/>
              </w:rPr>
              <w:t>Have you paid all premiums collected to the Principal in a timely manner following the policy and procedures of the Principal?</w:t>
            </w:r>
          </w:p>
        </w:tc>
        <w:tc>
          <w:tcPr>
            <w:tcW w:w="630" w:type="dxa"/>
            <w:shd w:val="clear" w:color="auto" w:fill="auto"/>
          </w:tcPr>
          <w:p w14:paraId="1A8A4F77" w14:textId="77777777" w:rsidR="009350F9" w:rsidRPr="00416F84" w:rsidRDefault="009350F9" w:rsidP="00F66CB2">
            <w:pPr>
              <w:rPr>
                <w:b/>
              </w:rPr>
            </w:pPr>
          </w:p>
        </w:tc>
        <w:tc>
          <w:tcPr>
            <w:tcW w:w="4140" w:type="dxa"/>
            <w:shd w:val="clear" w:color="auto" w:fill="auto"/>
          </w:tcPr>
          <w:p w14:paraId="642BDFF7" w14:textId="77777777" w:rsidR="009350F9" w:rsidRPr="00416F84" w:rsidRDefault="009350F9" w:rsidP="00F66CB2">
            <w:pPr>
              <w:rPr>
                <w:b/>
              </w:rPr>
            </w:pPr>
          </w:p>
        </w:tc>
      </w:tr>
      <w:tr w:rsidR="009350F9" w:rsidRPr="00416F84" w14:paraId="08947664" w14:textId="77777777" w:rsidTr="009350F9">
        <w:tc>
          <w:tcPr>
            <w:tcW w:w="5305" w:type="dxa"/>
            <w:shd w:val="clear" w:color="auto" w:fill="auto"/>
          </w:tcPr>
          <w:p w14:paraId="4E487107" w14:textId="77777777" w:rsidR="009350F9" w:rsidRPr="00416F84" w:rsidRDefault="009350F9" w:rsidP="00F66CB2">
            <w:pPr>
              <w:numPr>
                <w:ilvl w:val="0"/>
                <w:numId w:val="15"/>
              </w:numPr>
              <w:rPr>
                <w:sz w:val="22"/>
                <w:szCs w:val="22"/>
              </w:rPr>
            </w:pPr>
            <w:r w:rsidRPr="00416F84">
              <w:rPr>
                <w:sz w:val="22"/>
              </w:rPr>
              <w:t>Have you provided a rebate or offered a rebate of premium or other consideration or inducement to any person insured or applying for insurance?</w:t>
            </w:r>
          </w:p>
        </w:tc>
        <w:tc>
          <w:tcPr>
            <w:tcW w:w="630" w:type="dxa"/>
            <w:shd w:val="clear" w:color="auto" w:fill="auto"/>
          </w:tcPr>
          <w:p w14:paraId="4C250A16" w14:textId="77777777" w:rsidR="009350F9" w:rsidRPr="00416F84" w:rsidRDefault="009350F9" w:rsidP="00F66CB2">
            <w:pPr>
              <w:rPr>
                <w:b/>
              </w:rPr>
            </w:pPr>
          </w:p>
        </w:tc>
        <w:tc>
          <w:tcPr>
            <w:tcW w:w="4140" w:type="dxa"/>
            <w:shd w:val="clear" w:color="auto" w:fill="auto"/>
          </w:tcPr>
          <w:p w14:paraId="6F6ECBFC" w14:textId="77777777" w:rsidR="009350F9" w:rsidRPr="00416F84" w:rsidRDefault="009350F9" w:rsidP="00F66CB2">
            <w:pPr>
              <w:rPr>
                <w:b/>
              </w:rPr>
            </w:pPr>
          </w:p>
        </w:tc>
      </w:tr>
    </w:tbl>
    <w:p w14:paraId="7CAF5B3D" w14:textId="6EF15AF9" w:rsidR="001D6E2C" w:rsidRDefault="001D6E2C" w:rsidP="0071361F">
      <w:pPr>
        <w:jc w:val="both"/>
        <w:rPr>
          <w:b/>
          <w:bCs/>
          <w:caps/>
        </w:rPr>
      </w:pPr>
    </w:p>
    <w:p w14:paraId="57008D81" w14:textId="2E331738" w:rsidR="00266819" w:rsidRDefault="00266819" w:rsidP="0071361F">
      <w:pPr>
        <w:pStyle w:val="ListParagraph"/>
        <w:numPr>
          <w:ilvl w:val="0"/>
          <w:numId w:val="12"/>
        </w:numPr>
        <w:jc w:val="both"/>
        <w:rPr>
          <w:b/>
          <w:bCs/>
          <w:caps/>
        </w:rPr>
      </w:pPr>
      <w:r>
        <w:rPr>
          <w:b/>
          <w:bCs/>
          <w:caps/>
        </w:rPr>
        <w:lastRenderedPageBreak/>
        <w:t>On-site Inspections</w:t>
      </w:r>
    </w:p>
    <w:p w14:paraId="790E8B05" w14:textId="3DF82A30" w:rsidR="00266819" w:rsidRDefault="00266819" w:rsidP="00266819">
      <w:pPr>
        <w:pStyle w:val="ListParagraph"/>
        <w:ind w:left="360"/>
        <w:jc w:val="both"/>
        <w:rPr>
          <w:b/>
          <w:bCs/>
          <w:caps/>
        </w:rPr>
      </w:pPr>
    </w:p>
    <w:p w14:paraId="1363EBC1" w14:textId="4FA97596" w:rsidR="00266819" w:rsidRDefault="007B6491" w:rsidP="00C51860">
      <w:pPr>
        <w:pStyle w:val="ListParagraph"/>
        <w:numPr>
          <w:ilvl w:val="0"/>
          <w:numId w:val="36"/>
        </w:numPr>
        <w:jc w:val="both"/>
      </w:pPr>
      <w:r>
        <w:t>The last onsite inspection conducted on the company was on ______________ .</w:t>
      </w:r>
    </w:p>
    <w:p w14:paraId="3310E1D8" w14:textId="29B4F9F4" w:rsidR="007B6491" w:rsidRDefault="007B6491" w:rsidP="007B6491">
      <w:pPr>
        <w:jc w:val="both"/>
      </w:pPr>
    </w:p>
    <w:p w14:paraId="1EE5E15B" w14:textId="0D993078" w:rsidR="007B6491" w:rsidRDefault="007B6491" w:rsidP="00C51860">
      <w:pPr>
        <w:pStyle w:val="ListParagraph"/>
        <w:numPr>
          <w:ilvl w:val="0"/>
          <w:numId w:val="36"/>
        </w:numPr>
        <w:jc w:val="both"/>
      </w:pPr>
      <w:r>
        <w:t>We received the report on th</w:t>
      </w:r>
      <w:r w:rsidR="00C51860">
        <w:t xml:space="preserve">e on-site inspection on: _____________________ and there were ___ recommendations/ directives included. </w:t>
      </w:r>
    </w:p>
    <w:p w14:paraId="18B2098B" w14:textId="77777777" w:rsidR="00C51860" w:rsidRDefault="00C51860" w:rsidP="00C51860">
      <w:pPr>
        <w:pStyle w:val="ListParagraph"/>
      </w:pPr>
    </w:p>
    <w:p w14:paraId="05408070" w14:textId="597FDFEE" w:rsidR="00C51860" w:rsidRDefault="00C51860" w:rsidP="00C51860">
      <w:pPr>
        <w:pStyle w:val="ListParagraph"/>
        <w:numPr>
          <w:ilvl w:val="0"/>
          <w:numId w:val="36"/>
        </w:numPr>
        <w:jc w:val="both"/>
      </w:pPr>
      <w:r>
        <w:t xml:space="preserve">We </w:t>
      </w:r>
    </w:p>
    <w:p w14:paraId="168C0C0D" w14:textId="77777777" w:rsidR="00C51860" w:rsidRDefault="00C51860" w:rsidP="00C51860">
      <w:pPr>
        <w:pStyle w:val="ListParagraph"/>
      </w:pPr>
    </w:p>
    <w:p w14:paraId="78462EE3" w14:textId="39219C8F" w:rsidR="00C51860" w:rsidRDefault="00C51860" w:rsidP="00C51860">
      <w:pPr>
        <w:pStyle w:val="ListParagraph"/>
        <w:numPr>
          <w:ilvl w:val="1"/>
          <w:numId w:val="36"/>
        </w:numPr>
        <w:jc w:val="both"/>
      </w:pPr>
      <w:r>
        <w:t>Complied with the recommendations and directives contained within the on-site Report on ________</w:t>
      </w:r>
      <w:r w:rsidR="002B1D87">
        <w:t>(mm/</w:t>
      </w:r>
      <w:proofErr w:type="spellStart"/>
      <w:r w:rsidR="002B1D87">
        <w:t>yy</w:t>
      </w:r>
      <w:proofErr w:type="spellEnd"/>
      <w:r w:rsidR="002B1D87">
        <w:t>).</w:t>
      </w:r>
    </w:p>
    <w:p w14:paraId="44AC507E" w14:textId="700FA744" w:rsidR="00C51860" w:rsidRDefault="00C51860" w:rsidP="00C51860">
      <w:pPr>
        <w:pStyle w:val="ListParagraph"/>
        <w:numPr>
          <w:ilvl w:val="1"/>
          <w:numId w:val="36"/>
        </w:numPr>
        <w:jc w:val="both"/>
      </w:pPr>
      <w:r>
        <w:t>Are making progress in complying with the recommendations and directives as follows</w:t>
      </w:r>
    </w:p>
    <w:p w14:paraId="2390DCCE" w14:textId="77777777" w:rsidR="002B1D87" w:rsidRDefault="002B1D87" w:rsidP="002B1D87">
      <w:pPr>
        <w:pStyle w:val="ListParagraph"/>
        <w:ind w:left="1440"/>
        <w:jc w:val="both"/>
      </w:pPr>
    </w:p>
    <w:p w14:paraId="5E3AD3F3" w14:textId="53ED7281" w:rsidR="00C51860" w:rsidRPr="00C51860" w:rsidRDefault="002B1D87" w:rsidP="00C51860">
      <w:pPr>
        <w:pStyle w:val="ListParagraph"/>
        <w:numPr>
          <w:ilvl w:val="1"/>
          <w:numId w:val="36"/>
        </w:numPr>
        <w:jc w:val="both"/>
      </w:pPr>
      <w:proofErr w:type="spellStart"/>
      <w:r>
        <w:t>Were</w:t>
      </w:r>
      <w:proofErr w:type="spellEnd"/>
      <w:r>
        <w:t xml:space="preserve"> not required to take any further action as a result of the on-site inspection. Y/N</w:t>
      </w:r>
    </w:p>
    <w:p w14:paraId="7B2A88E0" w14:textId="574EADC2" w:rsidR="00266819" w:rsidRDefault="00266819" w:rsidP="00266819">
      <w:pPr>
        <w:pStyle w:val="ListParagraph"/>
        <w:ind w:left="360"/>
        <w:jc w:val="both"/>
        <w:rPr>
          <w:b/>
          <w:bCs/>
          <w:caps/>
        </w:rPr>
      </w:pPr>
    </w:p>
    <w:p w14:paraId="006CBEBA" w14:textId="77777777" w:rsidR="002B1D87" w:rsidRDefault="002B1D87" w:rsidP="00266819">
      <w:pPr>
        <w:pStyle w:val="ListParagraph"/>
        <w:ind w:left="360"/>
        <w:jc w:val="both"/>
        <w:rPr>
          <w:b/>
          <w:bCs/>
          <w:caps/>
        </w:rPr>
      </w:pPr>
    </w:p>
    <w:p w14:paraId="428E86E9" w14:textId="2269FC4B" w:rsidR="001D6E2C" w:rsidRPr="0071361F" w:rsidRDefault="2EDF1FC4" w:rsidP="0071361F">
      <w:pPr>
        <w:pStyle w:val="ListParagraph"/>
        <w:numPr>
          <w:ilvl w:val="0"/>
          <w:numId w:val="12"/>
        </w:numPr>
        <w:jc w:val="both"/>
        <w:rPr>
          <w:b/>
          <w:bCs/>
          <w:caps/>
        </w:rPr>
      </w:pPr>
      <w:r w:rsidRPr="2EDF1FC4">
        <w:rPr>
          <w:b/>
          <w:bCs/>
          <w:caps/>
        </w:rPr>
        <w:t>Application and Certification</w:t>
      </w:r>
    </w:p>
    <w:p w14:paraId="70DA7567" w14:textId="77777777" w:rsidR="00513BA2" w:rsidRPr="00416F84" w:rsidRDefault="00513BA2" w:rsidP="00191D48">
      <w:pPr>
        <w:jc w:val="both"/>
      </w:pPr>
    </w:p>
    <w:p w14:paraId="07D6EBAE" w14:textId="1F92951D" w:rsidR="002A5E24" w:rsidRPr="009350F9" w:rsidRDefault="2EDF1FC4" w:rsidP="007B6491">
      <w:pPr>
        <w:jc w:val="both"/>
        <w:rPr>
          <w:b/>
          <w:bCs/>
        </w:rPr>
      </w:pPr>
      <w:r>
        <w:t xml:space="preserve">This application is hereby made under the Insurance Act, Chapter 251 of the Laws of Belize, RE 2011 and its amendments for the renewal of </w:t>
      </w:r>
      <w:r w:rsidR="510B109B">
        <w:t>i</w:t>
      </w:r>
      <w:r w:rsidR="50D9035D">
        <w:t xml:space="preserve">nsurance </w:t>
      </w:r>
      <w:proofErr w:type="spellStart"/>
      <w:r>
        <w:t>licence</w:t>
      </w:r>
      <w:proofErr w:type="spellEnd"/>
      <w:r>
        <w:t xml:space="preserve"> as a □ </w:t>
      </w:r>
      <w:r w:rsidR="00D40050" w:rsidRPr="009350F9">
        <w:rPr>
          <w:b/>
          <w:bCs/>
        </w:rPr>
        <w:t>General</w:t>
      </w:r>
      <w:r w:rsidRPr="009350F9">
        <w:rPr>
          <w:b/>
          <w:bCs/>
        </w:rPr>
        <w:t xml:space="preserve"> </w:t>
      </w:r>
      <w:r>
        <w:t xml:space="preserve">□ </w:t>
      </w:r>
      <w:r w:rsidR="00D40050" w:rsidRPr="009350F9">
        <w:rPr>
          <w:b/>
          <w:bCs/>
        </w:rPr>
        <w:t xml:space="preserve">Long-term or </w:t>
      </w:r>
      <w:r w:rsidR="00D40050">
        <w:t>□</w:t>
      </w:r>
      <w:r w:rsidR="00D40050" w:rsidRPr="1B4B45FC">
        <w:t xml:space="preserve"> </w:t>
      </w:r>
      <w:r w:rsidR="00D40050" w:rsidRPr="009350F9">
        <w:rPr>
          <w:b/>
          <w:bCs/>
        </w:rPr>
        <w:t>Composite</w:t>
      </w:r>
      <w:r w:rsidR="00D40050" w:rsidRPr="1B4B45FC">
        <w:t xml:space="preserve"> </w:t>
      </w:r>
      <w:r w:rsidR="000C2DB4">
        <w:t>I</w:t>
      </w:r>
      <w:r w:rsidR="00D40050">
        <w:t>nsurer</w:t>
      </w:r>
      <w:r>
        <w:t xml:space="preserve"> in Belize to carry on insurance business in the class (es)  indicated within this Application. </w:t>
      </w:r>
    </w:p>
    <w:p w14:paraId="4C1E8B0D" w14:textId="77777777" w:rsidR="00801CD1" w:rsidRPr="0071361F" w:rsidRDefault="00801CD1" w:rsidP="007B6491">
      <w:pPr>
        <w:pStyle w:val="ListParagraph"/>
        <w:jc w:val="both"/>
        <w:rPr>
          <w:b/>
          <w:bCs/>
        </w:rPr>
      </w:pPr>
    </w:p>
    <w:p w14:paraId="60B96FCD" w14:textId="77777777" w:rsidR="00496A2A" w:rsidRPr="00416F84" w:rsidRDefault="2EDF1FC4" w:rsidP="0071361F">
      <w:pPr>
        <w:pStyle w:val="ListParagraph"/>
        <w:numPr>
          <w:ilvl w:val="0"/>
          <w:numId w:val="35"/>
        </w:numPr>
        <w:jc w:val="both"/>
      </w:pPr>
      <w:bookmarkStart w:id="1" w:name="_Hlk23428426"/>
      <w:r>
        <w:t>In accordance with section 7I of the Insurance Act, we confirm that the shareholders of the Company are:</w:t>
      </w:r>
      <w:bookmarkEnd w:id="1"/>
    </w:p>
    <w:p w14:paraId="4502E337" w14:textId="77777777" w:rsidR="00496A2A" w:rsidRPr="00416F84" w:rsidRDefault="00496A2A" w:rsidP="0071361F">
      <w:pPr>
        <w:pStyle w:val="ListParagraph"/>
        <w:ind w:left="900"/>
      </w:pP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149"/>
        <w:gridCol w:w="2113"/>
        <w:gridCol w:w="2893"/>
      </w:tblGrid>
      <w:tr w:rsidR="00496A2A" w:rsidRPr="00416F84" w14:paraId="22A1AEB0" w14:textId="77777777" w:rsidTr="00EC491E">
        <w:tc>
          <w:tcPr>
            <w:tcW w:w="2200" w:type="dxa"/>
            <w:shd w:val="clear" w:color="auto" w:fill="auto"/>
          </w:tcPr>
          <w:p w14:paraId="1AD3835C" w14:textId="77777777" w:rsidR="00496A2A" w:rsidRPr="00416F84" w:rsidRDefault="00496A2A" w:rsidP="00F82173">
            <w:pPr>
              <w:pStyle w:val="ListParagraph"/>
              <w:ind w:left="0"/>
              <w:jc w:val="center"/>
              <w:rPr>
                <w:sz w:val="22"/>
              </w:rPr>
            </w:pPr>
            <w:r w:rsidRPr="00416F84">
              <w:rPr>
                <w:sz w:val="22"/>
              </w:rPr>
              <w:t>Name of Shareholder</w:t>
            </w:r>
          </w:p>
        </w:tc>
        <w:tc>
          <w:tcPr>
            <w:tcW w:w="2149" w:type="dxa"/>
            <w:shd w:val="clear" w:color="auto" w:fill="auto"/>
          </w:tcPr>
          <w:p w14:paraId="3F6313C0" w14:textId="77777777" w:rsidR="00496A2A" w:rsidRPr="00416F84" w:rsidRDefault="00496A2A" w:rsidP="00F82173">
            <w:pPr>
              <w:pStyle w:val="ListParagraph"/>
              <w:ind w:left="0"/>
              <w:jc w:val="center"/>
              <w:rPr>
                <w:sz w:val="22"/>
              </w:rPr>
            </w:pPr>
            <w:r w:rsidRPr="00416F84">
              <w:rPr>
                <w:sz w:val="22"/>
              </w:rPr>
              <w:t>Date Shares acquired</w:t>
            </w:r>
          </w:p>
        </w:tc>
        <w:tc>
          <w:tcPr>
            <w:tcW w:w="2113" w:type="dxa"/>
            <w:shd w:val="clear" w:color="auto" w:fill="auto"/>
          </w:tcPr>
          <w:p w14:paraId="56F9707C" w14:textId="77777777" w:rsidR="00496A2A" w:rsidRPr="00416F84" w:rsidRDefault="00496A2A" w:rsidP="00F82173">
            <w:pPr>
              <w:pStyle w:val="ListParagraph"/>
              <w:ind w:left="0"/>
              <w:jc w:val="center"/>
              <w:rPr>
                <w:sz w:val="22"/>
              </w:rPr>
            </w:pPr>
            <w:r w:rsidRPr="00416F84">
              <w:rPr>
                <w:sz w:val="22"/>
              </w:rPr>
              <w:t>% of shares held</w:t>
            </w:r>
          </w:p>
        </w:tc>
        <w:tc>
          <w:tcPr>
            <w:tcW w:w="2893" w:type="dxa"/>
            <w:shd w:val="clear" w:color="auto" w:fill="auto"/>
          </w:tcPr>
          <w:p w14:paraId="3A5D26AE" w14:textId="77777777" w:rsidR="00496A2A" w:rsidRPr="00416F84" w:rsidRDefault="00496A2A" w:rsidP="00F82173">
            <w:pPr>
              <w:pStyle w:val="ListParagraph"/>
              <w:ind w:left="0"/>
              <w:jc w:val="center"/>
              <w:rPr>
                <w:sz w:val="22"/>
              </w:rPr>
            </w:pPr>
            <w:r w:rsidRPr="00416F84">
              <w:rPr>
                <w:sz w:val="22"/>
              </w:rPr>
              <w:t>Comment</w:t>
            </w:r>
          </w:p>
        </w:tc>
      </w:tr>
      <w:tr w:rsidR="00496A2A" w:rsidRPr="00416F84" w14:paraId="78608C79" w14:textId="77777777" w:rsidTr="00EC491E">
        <w:tc>
          <w:tcPr>
            <w:tcW w:w="2200" w:type="dxa"/>
            <w:shd w:val="clear" w:color="auto" w:fill="auto"/>
          </w:tcPr>
          <w:p w14:paraId="2FB768BC" w14:textId="77777777" w:rsidR="00496A2A" w:rsidRPr="00416F84" w:rsidRDefault="00496A2A" w:rsidP="00F82173">
            <w:pPr>
              <w:pStyle w:val="ListParagraph"/>
              <w:ind w:left="0"/>
            </w:pPr>
          </w:p>
        </w:tc>
        <w:tc>
          <w:tcPr>
            <w:tcW w:w="2149" w:type="dxa"/>
            <w:shd w:val="clear" w:color="auto" w:fill="auto"/>
          </w:tcPr>
          <w:p w14:paraId="2A39C320" w14:textId="77777777" w:rsidR="00496A2A" w:rsidRPr="00416F84" w:rsidRDefault="00496A2A" w:rsidP="00F82173">
            <w:pPr>
              <w:pStyle w:val="ListParagraph"/>
              <w:ind w:left="0"/>
            </w:pPr>
          </w:p>
        </w:tc>
        <w:tc>
          <w:tcPr>
            <w:tcW w:w="2113" w:type="dxa"/>
            <w:shd w:val="clear" w:color="auto" w:fill="auto"/>
          </w:tcPr>
          <w:p w14:paraId="04FF5967" w14:textId="77777777" w:rsidR="00496A2A" w:rsidRPr="00416F84" w:rsidRDefault="00496A2A" w:rsidP="00F82173">
            <w:pPr>
              <w:pStyle w:val="ListParagraph"/>
              <w:ind w:left="0"/>
            </w:pPr>
          </w:p>
        </w:tc>
        <w:tc>
          <w:tcPr>
            <w:tcW w:w="2893" w:type="dxa"/>
            <w:shd w:val="clear" w:color="auto" w:fill="auto"/>
          </w:tcPr>
          <w:p w14:paraId="53156F6D" w14:textId="77777777" w:rsidR="00496A2A" w:rsidRPr="00416F84" w:rsidRDefault="00496A2A" w:rsidP="00F82173">
            <w:pPr>
              <w:pStyle w:val="ListParagraph"/>
              <w:ind w:left="0"/>
            </w:pPr>
          </w:p>
        </w:tc>
      </w:tr>
      <w:tr w:rsidR="00496A2A" w:rsidRPr="00416F84" w14:paraId="2C25FC28" w14:textId="77777777" w:rsidTr="00EC491E">
        <w:tc>
          <w:tcPr>
            <w:tcW w:w="2200" w:type="dxa"/>
            <w:shd w:val="clear" w:color="auto" w:fill="auto"/>
          </w:tcPr>
          <w:p w14:paraId="2AFA0308" w14:textId="77777777" w:rsidR="00496A2A" w:rsidRPr="00416F84" w:rsidRDefault="00496A2A" w:rsidP="00F82173">
            <w:pPr>
              <w:pStyle w:val="ListParagraph"/>
              <w:ind w:left="0"/>
            </w:pPr>
          </w:p>
        </w:tc>
        <w:tc>
          <w:tcPr>
            <w:tcW w:w="2149" w:type="dxa"/>
            <w:shd w:val="clear" w:color="auto" w:fill="auto"/>
          </w:tcPr>
          <w:p w14:paraId="54531429" w14:textId="77777777" w:rsidR="00496A2A" w:rsidRPr="00416F84" w:rsidRDefault="00496A2A" w:rsidP="00F82173">
            <w:pPr>
              <w:pStyle w:val="ListParagraph"/>
              <w:ind w:left="0"/>
            </w:pPr>
          </w:p>
        </w:tc>
        <w:tc>
          <w:tcPr>
            <w:tcW w:w="2113" w:type="dxa"/>
            <w:shd w:val="clear" w:color="auto" w:fill="auto"/>
          </w:tcPr>
          <w:p w14:paraId="123942F6" w14:textId="77777777" w:rsidR="00496A2A" w:rsidRPr="00416F84" w:rsidRDefault="00496A2A" w:rsidP="00F82173">
            <w:pPr>
              <w:pStyle w:val="ListParagraph"/>
              <w:ind w:left="0"/>
            </w:pPr>
          </w:p>
        </w:tc>
        <w:tc>
          <w:tcPr>
            <w:tcW w:w="2893" w:type="dxa"/>
            <w:shd w:val="clear" w:color="auto" w:fill="auto"/>
          </w:tcPr>
          <w:p w14:paraId="39CA9795" w14:textId="77777777" w:rsidR="00496A2A" w:rsidRPr="00416F84" w:rsidRDefault="00496A2A" w:rsidP="00F82173">
            <w:pPr>
              <w:pStyle w:val="ListParagraph"/>
              <w:ind w:left="0"/>
            </w:pPr>
          </w:p>
        </w:tc>
      </w:tr>
      <w:tr w:rsidR="00496A2A" w:rsidRPr="00416F84" w14:paraId="5F6C9177" w14:textId="77777777" w:rsidTr="00EC491E">
        <w:tc>
          <w:tcPr>
            <w:tcW w:w="2200" w:type="dxa"/>
            <w:shd w:val="clear" w:color="auto" w:fill="auto"/>
          </w:tcPr>
          <w:p w14:paraId="484759E1" w14:textId="77777777" w:rsidR="00496A2A" w:rsidRPr="00416F84" w:rsidRDefault="00496A2A" w:rsidP="00F82173">
            <w:pPr>
              <w:pStyle w:val="ListParagraph"/>
              <w:ind w:left="0"/>
            </w:pPr>
          </w:p>
        </w:tc>
        <w:tc>
          <w:tcPr>
            <w:tcW w:w="2149" w:type="dxa"/>
            <w:shd w:val="clear" w:color="auto" w:fill="auto"/>
          </w:tcPr>
          <w:p w14:paraId="744FF449" w14:textId="77777777" w:rsidR="00496A2A" w:rsidRPr="00416F84" w:rsidRDefault="00496A2A" w:rsidP="00F82173">
            <w:pPr>
              <w:pStyle w:val="ListParagraph"/>
              <w:ind w:left="0"/>
            </w:pPr>
          </w:p>
        </w:tc>
        <w:tc>
          <w:tcPr>
            <w:tcW w:w="2113" w:type="dxa"/>
            <w:shd w:val="clear" w:color="auto" w:fill="auto"/>
          </w:tcPr>
          <w:p w14:paraId="3A5B95C6" w14:textId="77777777" w:rsidR="00496A2A" w:rsidRPr="00416F84" w:rsidRDefault="00496A2A" w:rsidP="00F82173">
            <w:pPr>
              <w:pStyle w:val="ListParagraph"/>
              <w:ind w:left="0"/>
            </w:pPr>
          </w:p>
        </w:tc>
        <w:tc>
          <w:tcPr>
            <w:tcW w:w="2893" w:type="dxa"/>
            <w:shd w:val="clear" w:color="auto" w:fill="auto"/>
          </w:tcPr>
          <w:p w14:paraId="668D8D24" w14:textId="77777777" w:rsidR="00496A2A" w:rsidRPr="00416F84" w:rsidRDefault="00496A2A" w:rsidP="00F82173">
            <w:pPr>
              <w:pStyle w:val="ListParagraph"/>
              <w:ind w:left="0"/>
            </w:pPr>
          </w:p>
        </w:tc>
      </w:tr>
      <w:tr w:rsidR="00496A2A" w:rsidRPr="00416F84" w14:paraId="79C8ACA8" w14:textId="77777777" w:rsidTr="00EC491E">
        <w:tc>
          <w:tcPr>
            <w:tcW w:w="2200" w:type="dxa"/>
            <w:shd w:val="clear" w:color="auto" w:fill="auto"/>
          </w:tcPr>
          <w:p w14:paraId="631577F1" w14:textId="77777777" w:rsidR="00496A2A" w:rsidRPr="00416F84" w:rsidRDefault="00496A2A" w:rsidP="00F82173">
            <w:pPr>
              <w:pStyle w:val="ListParagraph"/>
              <w:ind w:left="0"/>
            </w:pPr>
          </w:p>
        </w:tc>
        <w:tc>
          <w:tcPr>
            <w:tcW w:w="2149" w:type="dxa"/>
            <w:shd w:val="clear" w:color="auto" w:fill="auto"/>
          </w:tcPr>
          <w:p w14:paraId="49A7401A" w14:textId="77777777" w:rsidR="00496A2A" w:rsidRPr="00416F84" w:rsidRDefault="00496A2A" w:rsidP="00F82173">
            <w:pPr>
              <w:pStyle w:val="ListParagraph"/>
              <w:ind w:left="0"/>
            </w:pPr>
          </w:p>
        </w:tc>
        <w:tc>
          <w:tcPr>
            <w:tcW w:w="2113" w:type="dxa"/>
            <w:shd w:val="clear" w:color="auto" w:fill="auto"/>
          </w:tcPr>
          <w:p w14:paraId="30530056" w14:textId="77777777" w:rsidR="00496A2A" w:rsidRPr="00416F84" w:rsidRDefault="00496A2A" w:rsidP="00F82173">
            <w:pPr>
              <w:pStyle w:val="ListParagraph"/>
              <w:ind w:left="0"/>
            </w:pPr>
          </w:p>
        </w:tc>
        <w:tc>
          <w:tcPr>
            <w:tcW w:w="2893" w:type="dxa"/>
            <w:shd w:val="clear" w:color="auto" w:fill="auto"/>
          </w:tcPr>
          <w:p w14:paraId="7B40A361" w14:textId="77777777" w:rsidR="00496A2A" w:rsidRPr="00416F84" w:rsidRDefault="00496A2A" w:rsidP="00F82173">
            <w:pPr>
              <w:pStyle w:val="ListParagraph"/>
              <w:ind w:left="0"/>
            </w:pPr>
          </w:p>
        </w:tc>
      </w:tr>
      <w:tr w:rsidR="00496A2A" w:rsidRPr="00416F84" w14:paraId="67CF41F6" w14:textId="77777777" w:rsidTr="00EC491E">
        <w:tc>
          <w:tcPr>
            <w:tcW w:w="2200" w:type="dxa"/>
            <w:shd w:val="clear" w:color="auto" w:fill="auto"/>
          </w:tcPr>
          <w:p w14:paraId="2294A2F1" w14:textId="77777777" w:rsidR="00496A2A" w:rsidRPr="00416F84" w:rsidRDefault="00496A2A" w:rsidP="00F82173">
            <w:pPr>
              <w:pStyle w:val="ListParagraph"/>
              <w:ind w:left="0"/>
            </w:pPr>
          </w:p>
        </w:tc>
        <w:tc>
          <w:tcPr>
            <w:tcW w:w="2149" w:type="dxa"/>
            <w:shd w:val="clear" w:color="auto" w:fill="auto"/>
          </w:tcPr>
          <w:p w14:paraId="3B3BBF68" w14:textId="77777777" w:rsidR="00496A2A" w:rsidRPr="00416F84" w:rsidRDefault="00496A2A" w:rsidP="00F82173">
            <w:pPr>
              <w:pStyle w:val="ListParagraph"/>
              <w:ind w:left="0"/>
            </w:pPr>
          </w:p>
        </w:tc>
        <w:tc>
          <w:tcPr>
            <w:tcW w:w="2113" w:type="dxa"/>
            <w:shd w:val="clear" w:color="auto" w:fill="auto"/>
          </w:tcPr>
          <w:p w14:paraId="7E2ADA09" w14:textId="77777777" w:rsidR="00496A2A" w:rsidRPr="00416F84" w:rsidRDefault="00496A2A" w:rsidP="00F82173">
            <w:pPr>
              <w:pStyle w:val="ListParagraph"/>
              <w:ind w:left="0"/>
            </w:pPr>
          </w:p>
        </w:tc>
        <w:tc>
          <w:tcPr>
            <w:tcW w:w="2893" w:type="dxa"/>
            <w:shd w:val="clear" w:color="auto" w:fill="auto"/>
          </w:tcPr>
          <w:p w14:paraId="4CFB82A1" w14:textId="77777777" w:rsidR="00496A2A" w:rsidRPr="00416F84" w:rsidRDefault="00496A2A" w:rsidP="00F82173">
            <w:pPr>
              <w:pStyle w:val="ListParagraph"/>
              <w:ind w:left="0"/>
            </w:pPr>
          </w:p>
        </w:tc>
      </w:tr>
      <w:tr w:rsidR="00496A2A" w:rsidRPr="00416F84" w14:paraId="0068A7BF" w14:textId="77777777" w:rsidTr="00EC491E">
        <w:tc>
          <w:tcPr>
            <w:tcW w:w="2200" w:type="dxa"/>
            <w:shd w:val="clear" w:color="auto" w:fill="auto"/>
          </w:tcPr>
          <w:p w14:paraId="152274A7" w14:textId="77777777" w:rsidR="00496A2A" w:rsidRPr="00416F84" w:rsidRDefault="00496A2A" w:rsidP="00F82173">
            <w:pPr>
              <w:pStyle w:val="ListParagraph"/>
              <w:ind w:left="0"/>
            </w:pPr>
          </w:p>
        </w:tc>
        <w:tc>
          <w:tcPr>
            <w:tcW w:w="2149" w:type="dxa"/>
            <w:shd w:val="clear" w:color="auto" w:fill="auto"/>
          </w:tcPr>
          <w:p w14:paraId="65E1EEED" w14:textId="77777777" w:rsidR="00496A2A" w:rsidRPr="00416F84" w:rsidRDefault="00496A2A" w:rsidP="00F82173">
            <w:pPr>
              <w:pStyle w:val="ListParagraph"/>
              <w:ind w:left="0"/>
            </w:pPr>
          </w:p>
        </w:tc>
        <w:tc>
          <w:tcPr>
            <w:tcW w:w="2113" w:type="dxa"/>
            <w:shd w:val="clear" w:color="auto" w:fill="auto"/>
          </w:tcPr>
          <w:p w14:paraId="2797E625" w14:textId="77777777" w:rsidR="00496A2A" w:rsidRPr="00416F84" w:rsidRDefault="00496A2A" w:rsidP="00F82173">
            <w:pPr>
              <w:pStyle w:val="ListParagraph"/>
              <w:ind w:left="0"/>
            </w:pPr>
          </w:p>
        </w:tc>
        <w:tc>
          <w:tcPr>
            <w:tcW w:w="2893" w:type="dxa"/>
            <w:shd w:val="clear" w:color="auto" w:fill="auto"/>
          </w:tcPr>
          <w:p w14:paraId="0964F070" w14:textId="77777777" w:rsidR="00496A2A" w:rsidRPr="00416F84" w:rsidRDefault="00496A2A" w:rsidP="00F82173">
            <w:pPr>
              <w:pStyle w:val="ListParagraph"/>
              <w:ind w:left="0"/>
            </w:pPr>
          </w:p>
        </w:tc>
      </w:tr>
    </w:tbl>
    <w:p w14:paraId="49F8008F" w14:textId="77777777" w:rsidR="00496A2A" w:rsidRPr="00416F84" w:rsidRDefault="00496A2A" w:rsidP="00496A2A">
      <w:pPr>
        <w:pStyle w:val="ListParagraph"/>
      </w:pPr>
    </w:p>
    <w:p w14:paraId="4A3A544D" w14:textId="77777777" w:rsidR="00496A2A" w:rsidRPr="00416F84" w:rsidRDefault="2EDF1FC4" w:rsidP="009350F9">
      <w:pPr>
        <w:pStyle w:val="ListParagraph"/>
        <w:numPr>
          <w:ilvl w:val="0"/>
          <w:numId w:val="35"/>
        </w:numPr>
        <w:jc w:val="both"/>
      </w:pPr>
      <w:r>
        <w:t>In accordance with section 7I of the Insurance Act, we confirm that the Ultimate Beneficial Owners of the Company are:</w:t>
      </w:r>
    </w:p>
    <w:p w14:paraId="3AC0FAD8" w14:textId="77777777" w:rsidR="009137D6" w:rsidRPr="00416F84" w:rsidRDefault="009137D6" w:rsidP="009137D6">
      <w:pPr>
        <w:ind w:left="990"/>
        <w:jc w:val="both"/>
      </w:pP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15"/>
        <w:gridCol w:w="2097"/>
        <w:gridCol w:w="2880"/>
      </w:tblGrid>
      <w:tr w:rsidR="009137D6" w:rsidRPr="00416F84" w14:paraId="2105B2CE" w14:textId="77777777" w:rsidTr="00EC491E">
        <w:tc>
          <w:tcPr>
            <w:tcW w:w="2163" w:type="dxa"/>
            <w:shd w:val="clear" w:color="auto" w:fill="auto"/>
          </w:tcPr>
          <w:p w14:paraId="18640763" w14:textId="77777777" w:rsidR="009137D6" w:rsidRPr="00416F84" w:rsidRDefault="009137D6" w:rsidP="00F82173">
            <w:pPr>
              <w:pStyle w:val="ListParagraph"/>
              <w:ind w:left="0"/>
              <w:jc w:val="center"/>
              <w:rPr>
                <w:sz w:val="22"/>
              </w:rPr>
            </w:pPr>
            <w:r w:rsidRPr="00416F84">
              <w:rPr>
                <w:sz w:val="22"/>
              </w:rPr>
              <w:t>Name of Ultimate Beneficial Owner</w:t>
            </w:r>
          </w:p>
        </w:tc>
        <w:tc>
          <w:tcPr>
            <w:tcW w:w="2215" w:type="dxa"/>
            <w:shd w:val="clear" w:color="auto" w:fill="auto"/>
          </w:tcPr>
          <w:p w14:paraId="507C2F6A" w14:textId="77777777" w:rsidR="009137D6" w:rsidRPr="00416F84" w:rsidRDefault="009137D6" w:rsidP="00F82173">
            <w:pPr>
              <w:pStyle w:val="ListParagraph"/>
              <w:ind w:left="0"/>
              <w:jc w:val="center"/>
              <w:rPr>
                <w:sz w:val="22"/>
              </w:rPr>
            </w:pPr>
            <w:r w:rsidRPr="00416F84">
              <w:rPr>
                <w:sz w:val="22"/>
              </w:rPr>
              <w:t>Date Shares acquired/held</w:t>
            </w:r>
          </w:p>
        </w:tc>
        <w:tc>
          <w:tcPr>
            <w:tcW w:w="2097" w:type="dxa"/>
            <w:shd w:val="clear" w:color="auto" w:fill="auto"/>
          </w:tcPr>
          <w:p w14:paraId="4733D62A" w14:textId="77777777" w:rsidR="009137D6" w:rsidRPr="00416F84" w:rsidRDefault="009137D6" w:rsidP="00F82173">
            <w:pPr>
              <w:pStyle w:val="ListParagraph"/>
              <w:ind w:left="0"/>
              <w:jc w:val="center"/>
              <w:rPr>
                <w:sz w:val="22"/>
              </w:rPr>
            </w:pPr>
            <w:r w:rsidRPr="00416F84">
              <w:rPr>
                <w:sz w:val="22"/>
              </w:rPr>
              <w:t>% of shares held</w:t>
            </w:r>
          </w:p>
        </w:tc>
        <w:tc>
          <w:tcPr>
            <w:tcW w:w="2880" w:type="dxa"/>
            <w:shd w:val="clear" w:color="auto" w:fill="auto"/>
          </w:tcPr>
          <w:p w14:paraId="2AABEF3D" w14:textId="77777777" w:rsidR="009137D6" w:rsidRPr="00416F84" w:rsidRDefault="009137D6" w:rsidP="00F82173">
            <w:pPr>
              <w:pStyle w:val="ListParagraph"/>
              <w:ind w:left="0"/>
              <w:jc w:val="center"/>
              <w:rPr>
                <w:sz w:val="22"/>
              </w:rPr>
            </w:pPr>
            <w:r w:rsidRPr="00416F84">
              <w:rPr>
                <w:sz w:val="22"/>
              </w:rPr>
              <w:t>Comment</w:t>
            </w:r>
          </w:p>
        </w:tc>
      </w:tr>
      <w:tr w:rsidR="009137D6" w:rsidRPr="00416F84" w14:paraId="26CBF27E" w14:textId="77777777" w:rsidTr="00EC491E">
        <w:tc>
          <w:tcPr>
            <w:tcW w:w="2163" w:type="dxa"/>
            <w:shd w:val="clear" w:color="auto" w:fill="auto"/>
          </w:tcPr>
          <w:p w14:paraId="72A952CA" w14:textId="77777777" w:rsidR="009137D6" w:rsidRPr="00416F84" w:rsidRDefault="009137D6" w:rsidP="00F82173">
            <w:pPr>
              <w:pStyle w:val="ListParagraph"/>
              <w:ind w:left="0"/>
            </w:pPr>
          </w:p>
        </w:tc>
        <w:tc>
          <w:tcPr>
            <w:tcW w:w="2215" w:type="dxa"/>
            <w:shd w:val="clear" w:color="auto" w:fill="auto"/>
          </w:tcPr>
          <w:p w14:paraId="64D9F3EF" w14:textId="77777777" w:rsidR="009137D6" w:rsidRPr="00416F84" w:rsidRDefault="009137D6" w:rsidP="00F82173">
            <w:pPr>
              <w:pStyle w:val="ListParagraph"/>
              <w:ind w:left="0"/>
            </w:pPr>
          </w:p>
        </w:tc>
        <w:tc>
          <w:tcPr>
            <w:tcW w:w="2097" w:type="dxa"/>
            <w:shd w:val="clear" w:color="auto" w:fill="auto"/>
          </w:tcPr>
          <w:p w14:paraId="18700F0A" w14:textId="77777777" w:rsidR="009137D6" w:rsidRPr="00416F84" w:rsidRDefault="009137D6" w:rsidP="00F82173">
            <w:pPr>
              <w:pStyle w:val="ListParagraph"/>
              <w:ind w:left="0"/>
            </w:pPr>
          </w:p>
        </w:tc>
        <w:tc>
          <w:tcPr>
            <w:tcW w:w="2880" w:type="dxa"/>
            <w:shd w:val="clear" w:color="auto" w:fill="auto"/>
          </w:tcPr>
          <w:p w14:paraId="1DFDA5BC" w14:textId="77777777" w:rsidR="009137D6" w:rsidRPr="00416F84" w:rsidRDefault="009137D6" w:rsidP="00F82173">
            <w:pPr>
              <w:pStyle w:val="ListParagraph"/>
              <w:ind w:left="0"/>
            </w:pPr>
          </w:p>
        </w:tc>
      </w:tr>
      <w:tr w:rsidR="009137D6" w:rsidRPr="00416F84" w14:paraId="53F9AA3F" w14:textId="77777777" w:rsidTr="00EC491E">
        <w:tc>
          <w:tcPr>
            <w:tcW w:w="2163" w:type="dxa"/>
            <w:shd w:val="clear" w:color="auto" w:fill="auto"/>
          </w:tcPr>
          <w:p w14:paraId="79229367" w14:textId="77777777" w:rsidR="009137D6" w:rsidRPr="00416F84" w:rsidRDefault="009137D6" w:rsidP="00F82173">
            <w:pPr>
              <w:pStyle w:val="ListParagraph"/>
              <w:ind w:left="0"/>
            </w:pPr>
          </w:p>
        </w:tc>
        <w:tc>
          <w:tcPr>
            <w:tcW w:w="2215" w:type="dxa"/>
            <w:shd w:val="clear" w:color="auto" w:fill="auto"/>
          </w:tcPr>
          <w:p w14:paraId="3E7DC922" w14:textId="77777777" w:rsidR="009137D6" w:rsidRPr="00416F84" w:rsidRDefault="009137D6" w:rsidP="00F82173">
            <w:pPr>
              <w:pStyle w:val="ListParagraph"/>
              <w:ind w:left="0"/>
            </w:pPr>
          </w:p>
        </w:tc>
        <w:tc>
          <w:tcPr>
            <w:tcW w:w="2097" w:type="dxa"/>
            <w:shd w:val="clear" w:color="auto" w:fill="auto"/>
          </w:tcPr>
          <w:p w14:paraId="7A99FAC9" w14:textId="77777777" w:rsidR="009137D6" w:rsidRPr="00416F84" w:rsidRDefault="009137D6" w:rsidP="00F82173">
            <w:pPr>
              <w:pStyle w:val="ListParagraph"/>
              <w:ind w:left="0"/>
            </w:pPr>
          </w:p>
        </w:tc>
        <w:tc>
          <w:tcPr>
            <w:tcW w:w="2880" w:type="dxa"/>
            <w:shd w:val="clear" w:color="auto" w:fill="auto"/>
          </w:tcPr>
          <w:p w14:paraId="0036DE45" w14:textId="77777777" w:rsidR="009137D6" w:rsidRPr="00416F84" w:rsidRDefault="009137D6" w:rsidP="00F82173">
            <w:pPr>
              <w:pStyle w:val="ListParagraph"/>
              <w:ind w:left="0"/>
            </w:pPr>
          </w:p>
        </w:tc>
      </w:tr>
      <w:tr w:rsidR="009137D6" w:rsidRPr="00416F84" w14:paraId="7A52AC8D" w14:textId="77777777" w:rsidTr="00EC491E">
        <w:tc>
          <w:tcPr>
            <w:tcW w:w="2163" w:type="dxa"/>
            <w:shd w:val="clear" w:color="auto" w:fill="auto"/>
          </w:tcPr>
          <w:p w14:paraId="2C052109" w14:textId="77777777" w:rsidR="009137D6" w:rsidRPr="00416F84" w:rsidRDefault="009137D6" w:rsidP="00F82173">
            <w:pPr>
              <w:pStyle w:val="ListParagraph"/>
              <w:ind w:left="0"/>
            </w:pPr>
          </w:p>
        </w:tc>
        <w:tc>
          <w:tcPr>
            <w:tcW w:w="2215" w:type="dxa"/>
            <w:shd w:val="clear" w:color="auto" w:fill="auto"/>
          </w:tcPr>
          <w:p w14:paraId="5BD11894" w14:textId="77777777" w:rsidR="009137D6" w:rsidRPr="00416F84" w:rsidRDefault="009137D6" w:rsidP="00F82173">
            <w:pPr>
              <w:pStyle w:val="ListParagraph"/>
              <w:ind w:left="0"/>
            </w:pPr>
          </w:p>
        </w:tc>
        <w:tc>
          <w:tcPr>
            <w:tcW w:w="2097" w:type="dxa"/>
            <w:shd w:val="clear" w:color="auto" w:fill="auto"/>
          </w:tcPr>
          <w:p w14:paraId="7FA8DC73" w14:textId="77777777" w:rsidR="009137D6" w:rsidRPr="00416F84" w:rsidRDefault="009137D6" w:rsidP="00F82173">
            <w:pPr>
              <w:pStyle w:val="ListParagraph"/>
              <w:ind w:left="0"/>
            </w:pPr>
          </w:p>
        </w:tc>
        <w:tc>
          <w:tcPr>
            <w:tcW w:w="2880" w:type="dxa"/>
            <w:shd w:val="clear" w:color="auto" w:fill="auto"/>
          </w:tcPr>
          <w:p w14:paraId="0C1E1D32" w14:textId="77777777" w:rsidR="009137D6" w:rsidRPr="00416F84" w:rsidRDefault="009137D6" w:rsidP="00F82173">
            <w:pPr>
              <w:pStyle w:val="ListParagraph"/>
              <w:ind w:left="0"/>
            </w:pPr>
          </w:p>
        </w:tc>
      </w:tr>
      <w:tr w:rsidR="009137D6" w:rsidRPr="00416F84" w14:paraId="38006CA5" w14:textId="77777777" w:rsidTr="00EC491E">
        <w:tc>
          <w:tcPr>
            <w:tcW w:w="2163" w:type="dxa"/>
            <w:shd w:val="clear" w:color="auto" w:fill="auto"/>
          </w:tcPr>
          <w:p w14:paraId="50B28F90" w14:textId="77777777" w:rsidR="009137D6" w:rsidRPr="00416F84" w:rsidRDefault="009137D6" w:rsidP="00F82173">
            <w:pPr>
              <w:pStyle w:val="ListParagraph"/>
              <w:ind w:left="0"/>
            </w:pPr>
          </w:p>
        </w:tc>
        <w:tc>
          <w:tcPr>
            <w:tcW w:w="2215" w:type="dxa"/>
            <w:shd w:val="clear" w:color="auto" w:fill="auto"/>
          </w:tcPr>
          <w:p w14:paraId="6D3A6858" w14:textId="77777777" w:rsidR="009137D6" w:rsidRPr="00416F84" w:rsidRDefault="009137D6" w:rsidP="00F82173">
            <w:pPr>
              <w:pStyle w:val="ListParagraph"/>
              <w:ind w:left="0"/>
            </w:pPr>
          </w:p>
        </w:tc>
        <w:tc>
          <w:tcPr>
            <w:tcW w:w="2097" w:type="dxa"/>
            <w:shd w:val="clear" w:color="auto" w:fill="auto"/>
          </w:tcPr>
          <w:p w14:paraId="74C1DA6C" w14:textId="77777777" w:rsidR="009137D6" w:rsidRPr="00416F84" w:rsidRDefault="009137D6" w:rsidP="00F82173">
            <w:pPr>
              <w:pStyle w:val="ListParagraph"/>
              <w:ind w:left="0"/>
            </w:pPr>
          </w:p>
        </w:tc>
        <w:tc>
          <w:tcPr>
            <w:tcW w:w="2880" w:type="dxa"/>
            <w:shd w:val="clear" w:color="auto" w:fill="auto"/>
          </w:tcPr>
          <w:p w14:paraId="4BE55526" w14:textId="77777777" w:rsidR="009137D6" w:rsidRPr="00416F84" w:rsidRDefault="009137D6" w:rsidP="00F82173">
            <w:pPr>
              <w:pStyle w:val="ListParagraph"/>
              <w:ind w:left="0"/>
            </w:pPr>
          </w:p>
        </w:tc>
      </w:tr>
      <w:tr w:rsidR="009137D6" w:rsidRPr="00416F84" w14:paraId="46222E0E" w14:textId="77777777" w:rsidTr="00EC491E">
        <w:tc>
          <w:tcPr>
            <w:tcW w:w="2163" w:type="dxa"/>
            <w:shd w:val="clear" w:color="auto" w:fill="auto"/>
          </w:tcPr>
          <w:p w14:paraId="0354C79E" w14:textId="77777777" w:rsidR="009137D6" w:rsidRPr="00416F84" w:rsidRDefault="009137D6" w:rsidP="00F82173">
            <w:pPr>
              <w:pStyle w:val="ListParagraph"/>
              <w:ind w:left="0"/>
            </w:pPr>
          </w:p>
        </w:tc>
        <w:tc>
          <w:tcPr>
            <w:tcW w:w="2215" w:type="dxa"/>
            <w:shd w:val="clear" w:color="auto" w:fill="auto"/>
          </w:tcPr>
          <w:p w14:paraId="667AAB6C" w14:textId="77777777" w:rsidR="009137D6" w:rsidRPr="00416F84" w:rsidRDefault="009137D6" w:rsidP="00F82173">
            <w:pPr>
              <w:pStyle w:val="ListParagraph"/>
              <w:ind w:left="0"/>
            </w:pPr>
          </w:p>
        </w:tc>
        <w:tc>
          <w:tcPr>
            <w:tcW w:w="2097" w:type="dxa"/>
            <w:shd w:val="clear" w:color="auto" w:fill="auto"/>
          </w:tcPr>
          <w:p w14:paraId="0B0F42D4" w14:textId="77777777" w:rsidR="009137D6" w:rsidRPr="00416F84" w:rsidRDefault="009137D6" w:rsidP="00F82173">
            <w:pPr>
              <w:pStyle w:val="ListParagraph"/>
              <w:ind w:left="0"/>
            </w:pPr>
          </w:p>
        </w:tc>
        <w:tc>
          <w:tcPr>
            <w:tcW w:w="2880" w:type="dxa"/>
            <w:shd w:val="clear" w:color="auto" w:fill="auto"/>
          </w:tcPr>
          <w:p w14:paraId="63837B68" w14:textId="77777777" w:rsidR="009137D6" w:rsidRPr="00416F84" w:rsidRDefault="009137D6" w:rsidP="00F82173">
            <w:pPr>
              <w:pStyle w:val="ListParagraph"/>
              <w:ind w:left="0"/>
            </w:pPr>
          </w:p>
        </w:tc>
      </w:tr>
      <w:tr w:rsidR="009137D6" w:rsidRPr="00416F84" w14:paraId="4ACAE8EE" w14:textId="77777777" w:rsidTr="00EC491E">
        <w:tc>
          <w:tcPr>
            <w:tcW w:w="2163" w:type="dxa"/>
            <w:shd w:val="clear" w:color="auto" w:fill="auto"/>
          </w:tcPr>
          <w:p w14:paraId="284DB0CB" w14:textId="77777777" w:rsidR="009137D6" w:rsidRPr="00416F84" w:rsidRDefault="009137D6" w:rsidP="00F82173">
            <w:pPr>
              <w:pStyle w:val="ListParagraph"/>
              <w:ind w:left="0"/>
            </w:pPr>
          </w:p>
        </w:tc>
        <w:tc>
          <w:tcPr>
            <w:tcW w:w="2215" w:type="dxa"/>
            <w:shd w:val="clear" w:color="auto" w:fill="auto"/>
          </w:tcPr>
          <w:p w14:paraId="47843031" w14:textId="77777777" w:rsidR="009137D6" w:rsidRPr="00416F84" w:rsidRDefault="009137D6" w:rsidP="00F82173">
            <w:pPr>
              <w:pStyle w:val="ListParagraph"/>
              <w:ind w:left="0"/>
            </w:pPr>
          </w:p>
        </w:tc>
        <w:tc>
          <w:tcPr>
            <w:tcW w:w="2097" w:type="dxa"/>
            <w:shd w:val="clear" w:color="auto" w:fill="auto"/>
          </w:tcPr>
          <w:p w14:paraId="3539967A" w14:textId="77777777" w:rsidR="009137D6" w:rsidRPr="00416F84" w:rsidRDefault="009137D6" w:rsidP="00F82173">
            <w:pPr>
              <w:pStyle w:val="ListParagraph"/>
              <w:ind w:left="0"/>
            </w:pPr>
          </w:p>
        </w:tc>
        <w:tc>
          <w:tcPr>
            <w:tcW w:w="2880" w:type="dxa"/>
            <w:shd w:val="clear" w:color="auto" w:fill="auto"/>
          </w:tcPr>
          <w:p w14:paraId="7D4E9584" w14:textId="77777777" w:rsidR="009137D6" w:rsidRPr="00416F84" w:rsidRDefault="009137D6" w:rsidP="00F82173">
            <w:pPr>
              <w:pStyle w:val="ListParagraph"/>
              <w:ind w:left="0"/>
            </w:pPr>
          </w:p>
        </w:tc>
      </w:tr>
    </w:tbl>
    <w:p w14:paraId="6556D597" w14:textId="77777777" w:rsidR="009137D6" w:rsidRPr="00416F84" w:rsidRDefault="009137D6" w:rsidP="009137D6">
      <w:pPr>
        <w:ind w:left="990"/>
        <w:jc w:val="both"/>
      </w:pPr>
    </w:p>
    <w:p w14:paraId="4F4CE79C" w14:textId="77777777" w:rsidR="009137D6" w:rsidRPr="00416F84" w:rsidRDefault="2EDF1FC4" w:rsidP="0071361F">
      <w:pPr>
        <w:pStyle w:val="ListParagraph"/>
        <w:numPr>
          <w:ilvl w:val="0"/>
          <w:numId w:val="35"/>
        </w:numPr>
        <w:jc w:val="both"/>
      </w:pPr>
      <w:r>
        <w:lastRenderedPageBreak/>
        <w:t xml:space="preserve">We hereby confirm that this Company belongs to a group of companies or is relate to other companies. Provide name of company and the percentage of shareholding </w:t>
      </w:r>
    </w:p>
    <w:p w14:paraId="545E18C6" w14:textId="77777777" w:rsidR="009137D6" w:rsidRPr="00416F84" w:rsidRDefault="009137D6" w:rsidP="009137D6">
      <w:pPr>
        <w:ind w:left="990"/>
        <w:jc w:val="both"/>
      </w:pP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89"/>
        <w:gridCol w:w="1504"/>
        <w:gridCol w:w="655"/>
        <w:gridCol w:w="1454"/>
        <w:gridCol w:w="723"/>
        <w:gridCol w:w="2859"/>
      </w:tblGrid>
      <w:tr w:rsidR="009137D6" w:rsidRPr="00416F84" w14:paraId="26C14A2F" w14:textId="77777777" w:rsidTr="00EC491E">
        <w:tc>
          <w:tcPr>
            <w:tcW w:w="1571" w:type="dxa"/>
            <w:shd w:val="clear" w:color="auto" w:fill="auto"/>
          </w:tcPr>
          <w:p w14:paraId="38E93A3F" w14:textId="77777777" w:rsidR="009137D6" w:rsidRPr="00416F84" w:rsidRDefault="009137D6" w:rsidP="00F82173">
            <w:pPr>
              <w:pStyle w:val="ListParagraph"/>
              <w:ind w:left="0"/>
              <w:jc w:val="center"/>
              <w:rPr>
                <w:sz w:val="22"/>
              </w:rPr>
            </w:pPr>
            <w:r w:rsidRPr="00416F84">
              <w:rPr>
                <w:sz w:val="22"/>
              </w:rPr>
              <w:t>Name of Holding Company</w:t>
            </w:r>
          </w:p>
        </w:tc>
        <w:tc>
          <w:tcPr>
            <w:tcW w:w="589" w:type="dxa"/>
            <w:shd w:val="clear" w:color="auto" w:fill="auto"/>
          </w:tcPr>
          <w:p w14:paraId="666C6651" w14:textId="77777777" w:rsidR="009137D6" w:rsidRPr="00416F84" w:rsidRDefault="009137D6" w:rsidP="00F82173">
            <w:pPr>
              <w:pStyle w:val="ListParagraph"/>
              <w:ind w:left="0"/>
              <w:jc w:val="center"/>
              <w:rPr>
                <w:sz w:val="22"/>
              </w:rPr>
            </w:pPr>
            <w:r w:rsidRPr="00416F84">
              <w:rPr>
                <w:sz w:val="22"/>
              </w:rPr>
              <w:t>%</w:t>
            </w:r>
          </w:p>
        </w:tc>
        <w:tc>
          <w:tcPr>
            <w:tcW w:w="1504" w:type="dxa"/>
            <w:shd w:val="clear" w:color="auto" w:fill="auto"/>
          </w:tcPr>
          <w:p w14:paraId="679E0CB0" w14:textId="77777777" w:rsidR="009137D6" w:rsidRPr="00416F84" w:rsidRDefault="009137D6" w:rsidP="00F82173">
            <w:pPr>
              <w:pStyle w:val="ListParagraph"/>
              <w:ind w:left="0"/>
              <w:jc w:val="center"/>
              <w:rPr>
                <w:sz w:val="22"/>
              </w:rPr>
            </w:pPr>
            <w:r w:rsidRPr="00416F84">
              <w:rPr>
                <w:sz w:val="22"/>
              </w:rPr>
              <w:t>Name of Parent Company</w:t>
            </w:r>
          </w:p>
        </w:tc>
        <w:tc>
          <w:tcPr>
            <w:tcW w:w="655" w:type="dxa"/>
            <w:shd w:val="clear" w:color="auto" w:fill="auto"/>
          </w:tcPr>
          <w:p w14:paraId="35599EEB" w14:textId="77777777" w:rsidR="009137D6" w:rsidRPr="00416F84" w:rsidRDefault="009137D6" w:rsidP="00F82173">
            <w:pPr>
              <w:pStyle w:val="ListParagraph"/>
              <w:ind w:left="0"/>
              <w:jc w:val="center"/>
              <w:rPr>
                <w:sz w:val="22"/>
              </w:rPr>
            </w:pPr>
            <w:r w:rsidRPr="00416F84">
              <w:rPr>
                <w:sz w:val="22"/>
              </w:rPr>
              <w:t>%</w:t>
            </w:r>
          </w:p>
        </w:tc>
        <w:tc>
          <w:tcPr>
            <w:tcW w:w="1454" w:type="dxa"/>
            <w:shd w:val="clear" w:color="auto" w:fill="auto"/>
          </w:tcPr>
          <w:p w14:paraId="4A327530" w14:textId="77777777" w:rsidR="009137D6" w:rsidRPr="00416F84" w:rsidRDefault="009137D6" w:rsidP="00F82173">
            <w:pPr>
              <w:pStyle w:val="ListParagraph"/>
              <w:ind w:left="0"/>
              <w:jc w:val="center"/>
              <w:rPr>
                <w:sz w:val="22"/>
              </w:rPr>
            </w:pPr>
            <w:r w:rsidRPr="00416F84">
              <w:rPr>
                <w:sz w:val="22"/>
              </w:rPr>
              <w:t>Name of Subsidiary</w:t>
            </w:r>
          </w:p>
        </w:tc>
        <w:tc>
          <w:tcPr>
            <w:tcW w:w="723" w:type="dxa"/>
            <w:shd w:val="clear" w:color="auto" w:fill="auto"/>
          </w:tcPr>
          <w:p w14:paraId="0CC687C9" w14:textId="77777777" w:rsidR="009137D6" w:rsidRPr="00416F84" w:rsidRDefault="009137D6" w:rsidP="00F82173">
            <w:pPr>
              <w:pStyle w:val="ListParagraph"/>
              <w:ind w:left="0"/>
              <w:jc w:val="center"/>
              <w:rPr>
                <w:sz w:val="22"/>
              </w:rPr>
            </w:pPr>
            <w:r w:rsidRPr="00416F84">
              <w:rPr>
                <w:sz w:val="22"/>
              </w:rPr>
              <w:t>%</w:t>
            </w:r>
          </w:p>
        </w:tc>
        <w:tc>
          <w:tcPr>
            <w:tcW w:w="2859" w:type="dxa"/>
            <w:shd w:val="clear" w:color="auto" w:fill="auto"/>
          </w:tcPr>
          <w:p w14:paraId="3753D93A" w14:textId="77777777" w:rsidR="009137D6" w:rsidRPr="00416F84" w:rsidRDefault="009137D6" w:rsidP="00F82173">
            <w:pPr>
              <w:pStyle w:val="ListParagraph"/>
              <w:ind w:left="0"/>
              <w:jc w:val="center"/>
              <w:rPr>
                <w:sz w:val="22"/>
              </w:rPr>
            </w:pPr>
            <w:r w:rsidRPr="00416F84">
              <w:rPr>
                <w:sz w:val="22"/>
              </w:rPr>
              <w:t>Comment</w:t>
            </w:r>
          </w:p>
        </w:tc>
      </w:tr>
      <w:tr w:rsidR="009137D6" w:rsidRPr="00416F84" w14:paraId="6C595C96" w14:textId="77777777" w:rsidTr="00EC491E">
        <w:tc>
          <w:tcPr>
            <w:tcW w:w="1571" w:type="dxa"/>
            <w:shd w:val="clear" w:color="auto" w:fill="auto"/>
          </w:tcPr>
          <w:p w14:paraId="6047A4D2" w14:textId="77777777" w:rsidR="009137D6" w:rsidRPr="00416F84" w:rsidRDefault="009137D6" w:rsidP="00F82173">
            <w:pPr>
              <w:pStyle w:val="ListParagraph"/>
              <w:ind w:left="0"/>
            </w:pPr>
          </w:p>
        </w:tc>
        <w:tc>
          <w:tcPr>
            <w:tcW w:w="589" w:type="dxa"/>
            <w:shd w:val="clear" w:color="auto" w:fill="auto"/>
          </w:tcPr>
          <w:p w14:paraId="378AEB86" w14:textId="77777777" w:rsidR="009137D6" w:rsidRPr="00416F84" w:rsidRDefault="009137D6" w:rsidP="00F82173">
            <w:pPr>
              <w:pStyle w:val="ListParagraph"/>
              <w:ind w:left="0"/>
            </w:pPr>
          </w:p>
        </w:tc>
        <w:tc>
          <w:tcPr>
            <w:tcW w:w="1504" w:type="dxa"/>
            <w:shd w:val="clear" w:color="auto" w:fill="auto"/>
          </w:tcPr>
          <w:p w14:paraId="677A4859" w14:textId="77777777" w:rsidR="009137D6" w:rsidRPr="00416F84" w:rsidRDefault="009137D6" w:rsidP="00F82173">
            <w:pPr>
              <w:pStyle w:val="ListParagraph"/>
              <w:ind w:left="0"/>
            </w:pPr>
          </w:p>
        </w:tc>
        <w:tc>
          <w:tcPr>
            <w:tcW w:w="655" w:type="dxa"/>
            <w:shd w:val="clear" w:color="auto" w:fill="auto"/>
          </w:tcPr>
          <w:p w14:paraId="593661E9" w14:textId="77777777" w:rsidR="009137D6" w:rsidRPr="00416F84" w:rsidRDefault="009137D6" w:rsidP="00F82173">
            <w:pPr>
              <w:pStyle w:val="ListParagraph"/>
              <w:ind w:left="0"/>
            </w:pPr>
          </w:p>
        </w:tc>
        <w:tc>
          <w:tcPr>
            <w:tcW w:w="1454" w:type="dxa"/>
            <w:shd w:val="clear" w:color="auto" w:fill="auto"/>
          </w:tcPr>
          <w:p w14:paraId="165710D9" w14:textId="77777777" w:rsidR="009137D6" w:rsidRPr="00416F84" w:rsidRDefault="009137D6" w:rsidP="00F82173">
            <w:pPr>
              <w:pStyle w:val="ListParagraph"/>
              <w:ind w:left="0"/>
            </w:pPr>
          </w:p>
        </w:tc>
        <w:tc>
          <w:tcPr>
            <w:tcW w:w="723" w:type="dxa"/>
            <w:shd w:val="clear" w:color="auto" w:fill="auto"/>
          </w:tcPr>
          <w:p w14:paraId="252E0935" w14:textId="77777777" w:rsidR="009137D6" w:rsidRPr="00416F84" w:rsidRDefault="009137D6" w:rsidP="00F82173">
            <w:pPr>
              <w:pStyle w:val="ListParagraph"/>
              <w:ind w:left="0"/>
            </w:pPr>
          </w:p>
        </w:tc>
        <w:tc>
          <w:tcPr>
            <w:tcW w:w="2859" w:type="dxa"/>
            <w:shd w:val="clear" w:color="auto" w:fill="auto"/>
          </w:tcPr>
          <w:p w14:paraId="72240ED1" w14:textId="77777777" w:rsidR="009137D6" w:rsidRPr="00416F84" w:rsidRDefault="009137D6" w:rsidP="00F82173">
            <w:pPr>
              <w:pStyle w:val="ListParagraph"/>
              <w:ind w:left="0"/>
            </w:pPr>
          </w:p>
        </w:tc>
      </w:tr>
      <w:tr w:rsidR="009137D6" w:rsidRPr="00416F84" w14:paraId="52DF2943" w14:textId="77777777" w:rsidTr="00EC491E">
        <w:tc>
          <w:tcPr>
            <w:tcW w:w="1571" w:type="dxa"/>
            <w:shd w:val="clear" w:color="auto" w:fill="auto"/>
          </w:tcPr>
          <w:p w14:paraId="3B41DFA7" w14:textId="77777777" w:rsidR="009137D6" w:rsidRPr="00416F84" w:rsidRDefault="009137D6" w:rsidP="00F82173">
            <w:pPr>
              <w:pStyle w:val="ListParagraph"/>
              <w:ind w:left="0"/>
            </w:pPr>
          </w:p>
        </w:tc>
        <w:tc>
          <w:tcPr>
            <w:tcW w:w="589" w:type="dxa"/>
            <w:shd w:val="clear" w:color="auto" w:fill="auto"/>
          </w:tcPr>
          <w:p w14:paraId="692DD891" w14:textId="77777777" w:rsidR="009137D6" w:rsidRPr="00416F84" w:rsidRDefault="009137D6" w:rsidP="00F82173">
            <w:pPr>
              <w:pStyle w:val="ListParagraph"/>
              <w:ind w:left="0"/>
            </w:pPr>
          </w:p>
        </w:tc>
        <w:tc>
          <w:tcPr>
            <w:tcW w:w="1504" w:type="dxa"/>
            <w:shd w:val="clear" w:color="auto" w:fill="auto"/>
          </w:tcPr>
          <w:p w14:paraId="1EDA16C8" w14:textId="77777777" w:rsidR="009137D6" w:rsidRPr="00416F84" w:rsidRDefault="009137D6" w:rsidP="00F82173">
            <w:pPr>
              <w:pStyle w:val="ListParagraph"/>
              <w:ind w:left="0"/>
            </w:pPr>
          </w:p>
        </w:tc>
        <w:tc>
          <w:tcPr>
            <w:tcW w:w="655" w:type="dxa"/>
            <w:shd w:val="clear" w:color="auto" w:fill="auto"/>
          </w:tcPr>
          <w:p w14:paraId="2FA8C3E9" w14:textId="77777777" w:rsidR="009137D6" w:rsidRPr="00416F84" w:rsidRDefault="009137D6" w:rsidP="00F82173">
            <w:pPr>
              <w:pStyle w:val="ListParagraph"/>
              <w:ind w:left="0"/>
            </w:pPr>
          </w:p>
        </w:tc>
        <w:tc>
          <w:tcPr>
            <w:tcW w:w="1454" w:type="dxa"/>
            <w:shd w:val="clear" w:color="auto" w:fill="auto"/>
          </w:tcPr>
          <w:p w14:paraId="78707F88" w14:textId="77777777" w:rsidR="009137D6" w:rsidRPr="00416F84" w:rsidRDefault="009137D6" w:rsidP="00F82173">
            <w:pPr>
              <w:pStyle w:val="ListParagraph"/>
              <w:ind w:left="0"/>
            </w:pPr>
          </w:p>
        </w:tc>
        <w:tc>
          <w:tcPr>
            <w:tcW w:w="723" w:type="dxa"/>
            <w:shd w:val="clear" w:color="auto" w:fill="auto"/>
          </w:tcPr>
          <w:p w14:paraId="0ED985F6" w14:textId="77777777" w:rsidR="009137D6" w:rsidRPr="00416F84" w:rsidRDefault="009137D6" w:rsidP="00F82173">
            <w:pPr>
              <w:pStyle w:val="ListParagraph"/>
              <w:ind w:left="0"/>
            </w:pPr>
          </w:p>
        </w:tc>
        <w:tc>
          <w:tcPr>
            <w:tcW w:w="2859" w:type="dxa"/>
            <w:shd w:val="clear" w:color="auto" w:fill="auto"/>
          </w:tcPr>
          <w:p w14:paraId="49F4E417" w14:textId="77777777" w:rsidR="009137D6" w:rsidRPr="00416F84" w:rsidRDefault="009137D6" w:rsidP="00F82173">
            <w:pPr>
              <w:pStyle w:val="ListParagraph"/>
              <w:ind w:left="0"/>
            </w:pPr>
          </w:p>
        </w:tc>
      </w:tr>
      <w:tr w:rsidR="009137D6" w:rsidRPr="00416F84" w14:paraId="01193B4D" w14:textId="77777777" w:rsidTr="00EC491E">
        <w:tc>
          <w:tcPr>
            <w:tcW w:w="1571" w:type="dxa"/>
            <w:shd w:val="clear" w:color="auto" w:fill="auto"/>
          </w:tcPr>
          <w:p w14:paraId="563EC030" w14:textId="77777777" w:rsidR="009137D6" w:rsidRPr="00416F84" w:rsidRDefault="009137D6" w:rsidP="00F82173">
            <w:pPr>
              <w:pStyle w:val="ListParagraph"/>
              <w:ind w:left="0"/>
            </w:pPr>
          </w:p>
        </w:tc>
        <w:tc>
          <w:tcPr>
            <w:tcW w:w="589" w:type="dxa"/>
            <w:shd w:val="clear" w:color="auto" w:fill="auto"/>
          </w:tcPr>
          <w:p w14:paraId="405FCAE7" w14:textId="77777777" w:rsidR="009137D6" w:rsidRPr="00416F84" w:rsidRDefault="009137D6" w:rsidP="00F82173">
            <w:pPr>
              <w:pStyle w:val="ListParagraph"/>
              <w:ind w:left="0"/>
            </w:pPr>
          </w:p>
        </w:tc>
        <w:tc>
          <w:tcPr>
            <w:tcW w:w="1504" w:type="dxa"/>
            <w:shd w:val="clear" w:color="auto" w:fill="auto"/>
          </w:tcPr>
          <w:p w14:paraId="35F7D51D" w14:textId="77777777" w:rsidR="009137D6" w:rsidRPr="00416F84" w:rsidRDefault="009137D6" w:rsidP="00F82173">
            <w:pPr>
              <w:pStyle w:val="ListParagraph"/>
              <w:ind w:left="0"/>
            </w:pPr>
          </w:p>
        </w:tc>
        <w:tc>
          <w:tcPr>
            <w:tcW w:w="655" w:type="dxa"/>
            <w:shd w:val="clear" w:color="auto" w:fill="auto"/>
          </w:tcPr>
          <w:p w14:paraId="7FB7812A" w14:textId="77777777" w:rsidR="009137D6" w:rsidRPr="00416F84" w:rsidRDefault="009137D6" w:rsidP="00F82173">
            <w:pPr>
              <w:pStyle w:val="ListParagraph"/>
              <w:ind w:left="0"/>
            </w:pPr>
          </w:p>
        </w:tc>
        <w:tc>
          <w:tcPr>
            <w:tcW w:w="1454" w:type="dxa"/>
            <w:shd w:val="clear" w:color="auto" w:fill="auto"/>
          </w:tcPr>
          <w:p w14:paraId="3DE31AF9" w14:textId="77777777" w:rsidR="009137D6" w:rsidRPr="00416F84" w:rsidRDefault="009137D6" w:rsidP="00F82173">
            <w:pPr>
              <w:pStyle w:val="ListParagraph"/>
              <w:ind w:left="0"/>
            </w:pPr>
          </w:p>
        </w:tc>
        <w:tc>
          <w:tcPr>
            <w:tcW w:w="723" w:type="dxa"/>
            <w:shd w:val="clear" w:color="auto" w:fill="auto"/>
          </w:tcPr>
          <w:p w14:paraId="4C8E9FE4" w14:textId="77777777" w:rsidR="009137D6" w:rsidRPr="00416F84" w:rsidRDefault="009137D6" w:rsidP="00F82173">
            <w:pPr>
              <w:pStyle w:val="ListParagraph"/>
              <w:ind w:left="0"/>
            </w:pPr>
          </w:p>
        </w:tc>
        <w:tc>
          <w:tcPr>
            <w:tcW w:w="2859" w:type="dxa"/>
            <w:shd w:val="clear" w:color="auto" w:fill="auto"/>
          </w:tcPr>
          <w:p w14:paraId="1698DB14" w14:textId="77777777" w:rsidR="009137D6" w:rsidRPr="00416F84" w:rsidRDefault="009137D6" w:rsidP="00F82173">
            <w:pPr>
              <w:pStyle w:val="ListParagraph"/>
              <w:ind w:left="0"/>
            </w:pPr>
          </w:p>
        </w:tc>
      </w:tr>
      <w:tr w:rsidR="009137D6" w:rsidRPr="00416F84" w14:paraId="615C3710" w14:textId="77777777" w:rsidTr="00EC491E">
        <w:tc>
          <w:tcPr>
            <w:tcW w:w="1571" w:type="dxa"/>
            <w:shd w:val="clear" w:color="auto" w:fill="auto"/>
          </w:tcPr>
          <w:p w14:paraId="4004B2D1" w14:textId="77777777" w:rsidR="009137D6" w:rsidRPr="00416F84" w:rsidRDefault="009137D6" w:rsidP="00F82173">
            <w:pPr>
              <w:pStyle w:val="ListParagraph"/>
              <w:ind w:left="0"/>
            </w:pPr>
          </w:p>
        </w:tc>
        <w:tc>
          <w:tcPr>
            <w:tcW w:w="589" w:type="dxa"/>
            <w:shd w:val="clear" w:color="auto" w:fill="auto"/>
          </w:tcPr>
          <w:p w14:paraId="0F4CDE76" w14:textId="77777777" w:rsidR="009137D6" w:rsidRPr="00416F84" w:rsidRDefault="009137D6" w:rsidP="00F82173">
            <w:pPr>
              <w:pStyle w:val="ListParagraph"/>
              <w:ind w:left="0"/>
            </w:pPr>
          </w:p>
        </w:tc>
        <w:tc>
          <w:tcPr>
            <w:tcW w:w="1504" w:type="dxa"/>
            <w:shd w:val="clear" w:color="auto" w:fill="auto"/>
          </w:tcPr>
          <w:p w14:paraId="12FF0E57" w14:textId="77777777" w:rsidR="009137D6" w:rsidRPr="00416F84" w:rsidRDefault="009137D6" w:rsidP="00F82173">
            <w:pPr>
              <w:pStyle w:val="ListParagraph"/>
              <w:ind w:left="0"/>
            </w:pPr>
          </w:p>
        </w:tc>
        <w:tc>
          <w:tcPr>
            <w:tcW w:w="655" w:type="dxa"/>
            <w:shd w:val="clear" w:color="auto" w:fill="auto"/>
          </w:tcPr>
          <w:p w14:paraId="5DD5DF4B" w14:textId="77777777" w:rsidR="009137D6" w:rsidRPr="00416F84" w:rsidRDefault="009137D6" w:rsidP="00F82173">
            <w:pPr>
              <w:pStyle w:val="ListParagraph"/>
              <w:ind w:left="0"/>
            </w:pPr>
          </w:p>
        </w:tc>
        <w:tc>
          <w:tcPr>
            <w:tcW w:w="1454" w:type="dxa"/>
            <w:shd w:val="clear" w:color="auto" w:fill="auto"/>
          </w:tcPr>
          <w:p w14:paraId="70E42938" w14:textId="77777777" w:rsidR="009137D6" w:rsidRPr="00416F84" w:rsidRDefault="009137D6" w:rsidP="00F82173">
            <w:pPr>
              <w:pStyle w:val="ListParagraph"/>
              <w:ind w:left="0"/>
            </w:pPr>
          </w:p>
        </w:tc>
        <w:tc>
          <w:tcPr>
            <w:tcW w:w="723" w:type="dxa"/>
            <w:shd w:val="clear" w:color="auto" w:fill="auto"/>
          </w:tcPr>
          <w:p w14:paraId="7C0E3589" w14:textId="77777777" w:rsidR="009137D6" w:rsidRPr="00416F84" w:rsidRDefault="009137D6" w:rsidP="00F82173">
            <w:pPr>
              <w:pStyle w:val="ListParagraph"/>
              <w:ind w:left="0"/>
            </w:pPr>
          </w:p>
        </w:tc>
        <w:tc>
          <w:tcPr>
            <w:tcW w:w="2859" w:type="dxa"/>
            <w:shd w:val="clear" w:color="auto" w:fill="auto"/>
          </w:tcPr>
          <w:p w14:paraId="4828D410" w14:textId="77777777" w:rsidR="009137D6" w:rsidRPr="00416F84" w:rsidRDefault="009137D6" w:rsidP="00F82173">
            <w:pPr>
              <w:pStyle w:val="ListParagraph"/>
              <w:ind w:left="0"/>
            </w:pPr>
          </w:p>
        </w:tc>
      </w:tr>
      <w:tr w:rsidR="009137D6" w:rsidRPr="00416F84" w14:paraId="433E6A6B" w14:textId="77777777" w:rsidTr="00EC491E">
        <w:tc>
          <w:tcPr>
            <w:tcW w:w="1571" w:type="dxa"/>
            <w:shd w:val="clear" w:color="auto" w:fill="auto"/>
          </w:tcPr>
          <w:p w14:paraId="29B94511" w14:textId="77777777" w:rsidR="009137D6" w:rsidRPr="00416F84" w:rsidRDefault="009137D6" w:rsidP="00F82173">
            <w:pPr>
              <w:pStyle w:val="ListParagraph"/>
              <w:ind w:left="0"/>
            </w:pPr>
          </w:p>
        </w:tc>
        <w:tc>
          <w:tcPr>
            <w:tcW w:w="589" w:type="dxa"/>
            <w:shd w:val="clear" w:color="auto" w:fill="auto"/>
          </w:tcPr>
          <w:p w14:paraId="439B785D" w14:textId="77777777" w:rsidR="009137D6" w:rsidRPr="00416F84" w:rsidRDefault="009137D6" w:rsidP="00F82173">
            <w:pPr>
              <w:pStyle w:val="ListParagraph"/>
              <w:ind w:left="0"/>
            </w:pPr>
          </w:p>
        </w:tc>
        <w:tc>
          <w:tcPr>
            <w:tcW w:w="1504" w:type="dxa"/>
            <w:shd w:val="clear" w:color="auto" w:fill="auto"/>
          </w:tcPr>
          <w:p w14:paraId="3E6563CC" w14:textId="77777777" w:rsidR="009137D6" w:rsidRPr="00416F84" w:rsidRDefault="009137D6" w:rsidP="00F82173">
            <w:pPr>
              <w:pStyle w:val="ListParagraph"/>
              <w:ind w:left="0"/>
            </w:pPr>
          </w:p>
        </w:tc>
        <w:tc>
          <w:tcPr>
            <w:tcW w:w="655" w:type="dxa"/>
            <w:shd w:val="clear" w:color="auto" w:fill="auto"/>
          </w:tcPr>
          <w:p w14:paraId="52B2650C" w14:textId="77777777" w:rsidR="009137D6" w:rsidRPr="00416F84" w:rsidRDefault="009137D6" w:rsidP="00F82173">
            <w:pPr>
              <w:pStyle w:val="ListParagraph"/>
              <w:ind w:left="0"/>
            </w:pPr>
          </w:p>
        </w:tc>
        <w:tc>
          <w:tcPr>
            <w:tcW w:w="1454" w:type="dxa"/>
            <w:shd w:val="clear" w:color="auto" w:fill="auto"/>
          </w:tcPr>
          <w:p w14:paraId="20DB5255" w14:textId="77777777" w:rsidR="009137D6" w:rsidRPr="00416F84" w:rsidRDefault="009137D6" w:rsidP="00F82173">
            <w:pPr>
              <w:pStyle w:val="ListParagraph"/>
              <w:ind w:left="0"/>
            </w:pPr>
          </w:p>
        </w:tc>
        <w:tc>
          <w:tcPr>
            <w:tcW w:w="723" w:type="dxa"/>
            <w:shd w:val="clear" w:color="auto" w:fill="auto"/>
          </w:tcPr>
          <w:p w14:paraId="18F2399C" w14:textId="77777777" w:rsidR="009137D6" w:rsidRPr="00416F84" w:rsidRDefault="009137D6" w:rsidP="00F82173">
            <w:pPr>
              <w:pStyle w:val="ListParagraph"/>
              <w:ind w:left="0"/>
            </w:pPr>
          </w:p>
        </w:tc>
        <w:tc>
          <w:tcPr>
            <w:tcW w:w="2859" w:type="dxa"/>
            <w:shd w:val="clear" w:color="auto" w:fill="auto"/>
          </w:tcPr>
          <w:p w14:paraId="1F98C807" w14:textId="77777777" w:rsidR="009137D6" w:rsidRPr="00416F84" w:rsidRDefault="009137D6" w:rsidP="00F82173">
            <w:pPr>
              <w:pStyle w:val="ListParagraph"/>
              <w:ind w:left="0"/>
            </w:pPr>
          </w:p>
        </w:tc>
      </w:tr>
      <w:tr w:rsidR="009137D6" w:rsidRPr="00416F84" w14:paraId="0CF7D4C1" w14:textId="77777777" w:rsidTr="00EC491E">
        <w:tc>
          <w:tcPr>
            <w:tcW w:w="1571" w:type="dxa"/>
            <w:shd w:val="clear" w:color="auto" w:fill="auto"/>
          </w:tcPr>
          <w:p w14:paraId="4C855559" w14:textId="77777777" w:rsidR="009137D6" w:rsidRPr="00416F84" w:rsidRDefault="009137D6" w:rsidP="00F82173">
            <w:pPr>
              <w:pStyle w:val="ListParagraph"/>
              <w:ind w:left="0"/>
            </w:pPr>
          </w:p>
        </w:tc>
        <w:tc>
          <w:tcPr>
            <w:tcW w:w="589" w:type="dxa"/>
            <w:shd w:val="clear" w:color="auto" w:fill="auto"/>
          </w:tcPr>
          <w:p w14:paraId="3228264D" w14:textId="77777777" w:rsidR="009137D6" w:rsidRPr="00416F84" w:rsidRDefault="009137D6" w:rsidP="00F82173">
            <w:pPr>
              <w:pStyle w:val="ListParagraph"/>
              <w:ind w:left="0"/>
            </w:pPr>
          </w:p>
        </w:tc>
        <w:tc>
          <w:tcPr>
            <w:tcW w:w="1504" w:type="dxa"/>
            <w:shd w:val="clear" w:color="auto" w:fill="auto"/>
          </w:tcPr>
          <w:p w14:paraId="49523230" w14:textId="77777777" w:rsidR="009137D6" w:rsidRPr="00416F84" w:rsidRDefault="009137D6" w:rsidP="00F82173">
            <w:pPr>
              <w:pStyle w:val="ListParagraph"/>
              <w:ind w:left="0"/>
            </w:pPr>
          </w:p>
        </w:tc>
        <w:tc>
          <w:tcPr>
            <w:tcW w:w="655" w:type="dxa"/>
            <w:shd w:val="clear" w:color="auto" w:fill="auto"/>
          </w:tcPr>
          <w:p w14:paraId="715C2996" w14:textId="77777777" w:rsidR="009137D6" w:rsidRPr="00416F84" w:rsidRDefault="009137D6" w:rsidP="00F82173">
            <w:pPr>
              <w:pStyle w:val="ListParagraph"/>
              <w:ind w:left="0"/>
            </w:pPr>
          </w:p>
        </w:tc>
        <w:tc>
          <w:tcPr>
            <w:tcW w:w="1454" w:type="dxa"/>
            <w:shd w:val="clear" w:color="auto" w:fill="auto"/>
          </w:tcPr>
          <w:p w14:paraId="77B44AA3" w14:textId="77777777" w:rsidR="009137D6" w:rsidRPr="00416F84" w:rsidRDefault="009137D6" w:rsidP="00F82173">
            <w:pPr>
              <w:pStyle w:val="ListParagraph"/>
              <w:ind w:left="0"/>
            </w:pPr>
          </w:p>
        </w:tc>
        <w:tc>
          <w:tcPr>
            <w:tcW w:w="723" w:type="dxa"/>
            <w:shd w:val="clear" w:color="auto" w:fill="auto"/>
          </w:tcPr>
          <w:p w14:paraId="5AA045D3" w14:textId="77777777" w:rsidR="009137D6" w:rsidRPr="00416F84" w:rsidRDefault="009137D6" w:rsidP="00F82173">
            <w:pPr>
              <w:pStyle w:val="ListParagraph"/>
              <w:ind w:left="0"/>
            </w:pPr>
          </w:p>
        </w:tc>
        <w:tc>
          <w:tcPr>
            <w:tcW w:w="2859" w:type="dxa"/>
            <w:shd w:val="clear" w:color="auto" w:fill="auto"/>
          </w:tcPr>
          <w:p w14:paraId="51A39E2C" w14:textId="77777777" w:rsidR="009137D6" w:rsidRPr="00416F84" w:rsidRDefault="009137D6" w:rsidP="00F82173">
            <w:pPr>
              <w:pStyle w:val="ListParagraph"/>
              <w:ind w:left="0"/>
            </w:pPr>
          </w:p>
        </w:tc>
      </w:tr>
    </w:tbl>
    <w:p w14:paraId="1AA9B0A1" w14:textId="77777777" w:rsidR="009137D6" w:rsidRPr="00416F84" w:rsidRDefault="009137D6" w:rsidP="009137D6">
      <w:pPr>
        <w:ind w:left="990"/>
        <w:jc w:val="both"/>
      </w:pPr>
    </w:p>
    <w:p w14:paraId="066F06F7" w14:textId="10EA3E35" w:rsidR="00D23036" w:rsidRPr="00416F84" w:rsidRDefault="002E14E3" w:rsidP="00AB6209">
      <w:pPr>
        <w:jc w:val="both"/>
      </w:pPr>
      <w:r w:rsidRPr="00416F84">
        <w:t xml:space="preserve">We are </w:t>
      </w:r>
      <w:r w:rsidR="504F62EC" w:rsidRPr="00416F84">
        <w:t xml:space="preserve">aware that the Supervisor of Insurance can cancel </w:t>
      </w:r>
      <w:r w:rsidRPr="00416F84">
        <w:t xml:space="preserve">the </w:t>
      </w:r>
      <w:r w:rsidR="00D40050">
        <w:t>Insurer’s</w:t>
      </w:r>
      <w:r w:rsidRPr="00416F84">
        <w:t xml:space="preserve"> </w:t>
      </w:r>
      <w:proofErr w:type="spellStart"/>
      <w:r w:rsidR="504F62EC" w:rsidRPr="00416F84">
        <w:t>licence</w:t>
      </w:r>
      <w:proofErr w:type="spellEnd"/>
      <w:r w:rsidR="504F62EC" w:rsidRPr="00416F84">
        <w:t xml:space="preserve"> as a result of misleading or false representation or incorrect information made or supplied willfully or otherwise. </w:t>
      </w:r>
    </w:p>
    <w:p w14:paraId="6C6AE1FB" w14:textId="77777777" w:rsidR="00D23036" w:rsidRPr="00416F84" w:rsidRDefault="00D23036" w:rsidP="002A5E24">
      <w:pPr>
        <w:jc w:val="both"/>
      </w:pPr>
    </w:p>
    <w:p w14:paraId="5B6C597C" w14:textId="77777777" w:rsidR="00513BA2" w:rsidRPr="00416F84" w:rsidRDefault="002E14E3" w:rsidP="00EC491E">
      <w:pPr>
        <w:ind w:right="-720"/>
        <w:jc w:val="both"/>
      </w:pPr>
      <w:r w:rsidRPr="00416F84">
        <w:t xml:space="preserve">We </w:t>
      </w:r>
      <w:r w:rsidR="00373795" w:rsidRPr="00416F84">
        <w:t>confirm that the statements made above are all true, accurate and complete at the date of signature.</w:t>
      </w:r>
    </w:p>
    <w:p w14:paraId="66B1DB43" w14:textId="77777777" w:rsidR="00513BA2" w:rsidRPr="00416F84" w:rsidRDefault="00513BA2" w:rsidP="00191D48">
      <w:pPr>
        <w:jc w:val="both"/>
      </w:pPr>
    </w:p>
    <w:p w14:paraId="55CA264C" w14:textId="77777777" w:rsidR="00513BA2" w:rsidRPr="00416F84" w:rsidRDefault="00373795" w:rsidP="00191D48">
      <w:pPr>
        <w:jc w:val="both"/>
      </w:pPr>
      <w:r w:rsidRPr="00416F84">
        <w:t>Given under my hand this ………………………</w:t>
      </w:r>
      <w:r w:rsidR="00A51966" w:rsidRPr="00416F84">
        <w:t xml:space="preserve"> </w:t>
      </w:r>
      <w:r w:rsidRPr="00416F84">
        <w:t>day of ……………………</w:t>
      </w:r>
      <w:r w:rsidR="00A51966" w:rsidRPr="00416F84">
        <w:t xml:space="preserve"> </w:t>
      </w:r>
      <w:r w:rsidRPr="00416F84">
        <w:t>20</w:t>
      </w:r>
      <w:r w:rsidR="00A51966" w:rsidRPr="00416F84">
        <w:t xml:space="preserve"> </w:t>
      </w:r>
      <w:r w:rsidR="00191D48" w:rsidRPr="00416F84">
        <w:t>..</w:t>
      </w:r>
      <w:r w:rsidRPr="00416F84">
        <w:t>…</w:t>
      </w:r>
    </w:p>
    <w:p w14:paraId="472C0B26" w14:textId="77777777" w:rsidR="00513BA2" w:rsidRPr="00416F84" w:rsidRDefault="00513BA2" w:rsidP="00191D48">
      <w:pPr>
        <w:jc w:val="both"/>
      </w:pPr>
    </w:p>
    <w:p w14:paraId="69930C1C" w14:textId="77777777" w:rsidR="002E14E3" w:rsidRPr="00416F84" w:rsidRDefault="002E14E3" w:rsidP="002E14E3">
      <w:pPr>
        <w:ind w:left="720" w:hanging="720"/>
      </w:pPr>
    </w:p>
    <w:p w14:paraId="49446EFB" w14:textId="77777777" w:rsidR="002E14E3" w:rsidRPr="00416F84" w:rsidRDefault="002E14E3" w:rsidP="002E14E3">
      <w:pPr>
        <w:ind w:left="720" w:hanging="720"/>
      </w:pPr>
      <w:r w:rsidRPr="00416F84">
        <w:t xml:space="preserve">                                                      ………………………………………</w:t>
      </w:r>
    </w:p>
    <w:p w14:paraId="616260BC" w14:textId="7CD36C8A" w:rsidR="002E14E3" w:rsidRPr="00416F84" w:rsidRDefault="002E14E3" w:rsidP="002E14E3">
      <w:pPr>
        <w:ind w:left="720" w:hanging="720"/>
      </w:pPr>
      <w:r w:rsidRPr="00416F84">
        <w:t xml:space="preserve">                                         </w:t>
      </w:r>
      <w:r w:rsidRPr="00416F84">
        <w:tab/>
        <w:t xml:space="preserve">      </w:t>
      </w:r>
      <w:r w:rsidR="00D40050">
        <w:t>Director/General Manager/ Company Secretary</w:t>
      </w:r>
    </w:p>
    <w:p w14:paraId="1625E610" w14:textId="77777777" w:rsidR="002E14E3" w:rsidRPr="00416F84" w:rsidRDefault="002E14E3" w:rsidP="002E14E3">
      <w:pPr>
        <w:ind w:left="720" w:hanging="720"/>
      </w:pPr>
    </w:p>
    <w:p w14:paraId="46F7BE84" w14:textId="6768DFF5" w:rsidR="00513BA2" w:rsidRDefault="00373795" w:rsidP="00191D48">
      <w:pPr>
        <w:jc w:val="both"/>
      </w:pPr>
      <w:r w:rsidRPr="5CD7037D">
        <w:t xml:space="preserve">                                          </w:t>
      </w:r>
      <w:r w:rsidR="5CD7037D" w:rsidRPr="5CD7037D">
        <w:t xml:space="preserve">    </w:t>
      </w:r>
      <w:r w:rsidR="1D1AE8A0" w:rsidRPr="5CD7037D">
        <w:t xml:space="preserve"> </w:t>
      </w:r>
      <w:r w:rsidR="002A5E24" w:rsidRPr="00416F84">
        <w:t>Name: ………………………………………</w:t>
      </w:r>
    </w:p>
    <w:p w14:paraId="3D64A20B" w14:textId="58A94EAB" w:rsidR="005B530E" w:rsidRDefault="005B530E" w:rsidP="00191D48">
      <w:pPr>
        <w:jc w:val="both"/>
      </w:pPr>
    </w:p>
    <w:p w14:paraId="723BEBAE" w14:textId="7FCD722F" w:rsidR="005B530E" w:rsidRDefault="005B530E" w:rsidP="00191D48">
      <w:pPr>
        <w:jc w:val="both"/>
      </w:pPr>
    </w:p>
    <w:p w14:paraId="07A27E92" w14:textId="7FDE6680" w:rsidR="005B530E" w:rsidRDefault="005B530E" w:rsidP="00191D48">
      <w:pPr>
        <w:jc w:val="both"/>
      </w:pPr>
    </w:p>
    <w:p w14:paraId="120F36F0" w14:textId="77777777" w:rsidR="005B530E" w:rsidRPr="00416F84" w:rsidRDefault="005B530E" w:rsidP="00191D48">
      <w:pPr>
        <w:jc w:val="both"/>
      </w:pPr>
    </w:p>
    <w:p w14:paraId="3E22CDF7" w14:textId="5F6FBA84" w:rsidR="00513BA2" w:rsidRDefault="00D941AD" w:rsidP="0071361F">
      <w:pPr>
        <w:ind w:left="5760" w:firstLine="720"/>
        <w:jc w:val="both"/>
      </w:pPr>
      <w:r w:rsidRPr="00416F84">
        <w:t>Company Stamp Affixed</w:t>
      </w:r>
    </w:p>
    <w:p w14:paraId="6B9B838F" w14:textId="4812F7BD" w:rsidR="00D958EE" w:rsidRDefault="00D958EE" w:rsidP="00D958EE">
      <w:pPr>
        <w:pBdr>
          <w:bottom w:val="single" w:sz="12" w:space="1" w:color="auto"/>
        </w:pBdr>
        <w:ind w:firstLine="720"/>
      </w:pPr>
    </w:p>
    <w:p w14:paraId="4B7D199F" w14:textId="194CD868" w:rsidR="00D958EE" w:rsidRDefault="00D958EE" w:rsidP="00D958EE"/>
    <w:p w14:paraId="3416D9FC" w14:textId="464732D8" w:rsidR="00D958EE" w:rsidRDefault="00D958EE" w:rsidP="00D958EE">
      <w:r>
        <w:t>For Official use</w:t>
      </w:r>
      <w:r w:rsidR="002B1D87">
        <w:t xml:space="preserve"> only:</w:t>
      </w:r>
    </w:p>
    <w:p w14:paraId="6B8DFE8F" w14:textId="1DAF6074" w:rsidR="00D958EE" w:rsidRDefault="00D958EE" w:rsidP="00D958EE">
      <w:r>
        <w:t xml:space="preserve">Date </w:t>
      </w:r>
      <w:r w:rsidR="002B1D87">
        <w:t xml:space="preserve">Application </w:t>
      </w:r>
      <w:r>
        <w:t>received:</w:t>
      </w:r>
    </w:p>
    <w:p w14:paraId="1C56E1F0" w14:textId="350F5754" w:rsidR="00D958EE" w:rsidRDefault="00D958EE" w:rsidP="00D958EE"/>
    <w:tbl>
      <w:tblPr>
        <w:tblStyle w:val="TableGrid"/>
        <w:tblW w:w="0" w:type="auto"/>
        <w:tblLook w:val="04A0" w:firstRow="1" w:lastRow="0" w:firstColumn="1" w:lastColumn="0" w:noHBand="0" w:noVBand="1"/>
      </w:tblPr>
      <w:tblGrid>
        <w:gridCol w:w="3055"/>
        <w:gridCol w:w="630"/>
        <w:gridCol w:w="1530"/>
        <w:gridCol w:w="4855"/>
      </w:tblGrid>
      <w:tr w:rsidR="00D958EE" w14:paraId="0E7B6FB3" w14:textId="77777777" w:rsidTr="0003069D">
        <w:tc>
          <w:tcPr>
            <w:tcW w:w="3055" w:type="dxa"/>
          </w:tcPr>
          <w:p w14:paraId="1C9B1D60" w14:textId="289611E0" w:rsidR="00D958EE" w:rsidRDefault="0003069D" w:rsidP="0003069D">
            <w:pPr>
              <w:jc w:val="center"/>
            </w:pPr>
            <w:r>
              <w:t>Application form:</w:t>
            </w:r>
          </w:p>
        </w:tc>
        <w:tc>
          <w:tcPr>
            <w:tcW w:w="630" w:type="dxa"/>
          </w:tcPr>
          <w:p w14:paraId="05C2ADE4" w14:textId="41D13645" w:rsidR="00D958EE" w:rsidRDefault="00D958EE" w:rsidP="0003069D">
            <w:pPr>
              <w:jc w:val="center"/>
            </w:pPr>
            <w:r>
              <w:t>Y/N</w:t>
            </w:r>
          </w:p>
        </w:tc>
        <w:tc>
          <w:tcPr>
            <w:tcW w:w="1530" w:type="dxa"/>
          </w:tcPr>
          <w:p w14:paraId="1895B848" w14:textId="00988041" w:rsidR="00D958EE" w:rsidRDefault="00D958EE" w:rsidP="0003069D">
            <w:pPr>
              <w:jc w:val="center"/>
            </w:pPr>
            <w:r>
              <w:t>Action taken</w:t>
            </w:r>
          </w:p>
        </w:tc>
        <w:tc>
          <w:tcPr>
            <w:tcW w:w="4855" w:type="dxa"/>
          </w:tcPr>
          <w:p w14:paraId="42CB5B54" w14:textId="00F4C1F3" w:rsidR="00D958EE" w:rsidRDefault="0003069D" w:rsidP="0003069D">
            <w:pPr>
              <w:jc w:val="center"/>
            </w:pPr>
            <w:r>
              <w:t>Recommendation/Comments</w:t>
            </w:r>
          </w:p>
        </w:tc>
      </w:tr>
      <w:tr w:rsidR="00D958EE" w14:paraId="069510CF" w14:textId="77777777" w:rsidTr="0003069D">
        <w:tc>
          <w:tcPr>
            <w:tcW w:w="3055" w:type="dxa"/>
          </w:tcPr>
          <w:p w14:paraId="3078D2C3" w14:textId="56C3DCD1" w:rsidR="00D958EE" w:rsidRDefault="00D958EE" w:rsidP="00D958EE">
            <w:r>
              <w:t>Application Fully Complete</w:t>
            </w:r>
          </w:p>
        </w:tc>
        <w:tc>
          <w:tcPr>
            <w:tcW w:w="630" w:type="dxa"/>
          </w:tcPr>
          <w:p w14:paraId="263A472D" w14:textId="77777777" w:rsidR="00D958EE" w:rsidRDefault="00D958EE" w:rsidP="00D958EE"/>
        </w:tc>
        <w:tc>
          <w:tcPr>
            <w:tcW w:w="1530" w:type="dxa"/>
          </w:tcPr>
          <w:p w14:paraId="24C95600" w14:textId="77777777" w:rsidR="00D958EE" w:rsidRDefault="00D958EE" w:rsidP="00D958EE"/>
        </w:tc>
        <w:tc>
          <w:tcPr>
            <w:tcW w:w="4855" w:type="dxa"/>
          </w:tcPr>
          <w:p w14:paraId="5AF510DF" w14:textId="77777777" w:rsidR="00D958EE" w:rsidRDefault="00D958EE" w:rsidP="00D958EE"/>
        </w:tc>
      </w:tr>
      <w:tr w:rsidR="0003069D" w14:paraId="2BF30BE0" w14:textId="77777777" w:rsidTr="0003069D">
        <w:tc>
          <w:tcPr>
            <w:tcW w:w="3055" w:type="dxa"/>
          </w:tcPr>
          <w:p w14:paraId="68082D3D" w14:textId="2142FEBB" w:rsidR="0003069D" w:rsidRDefault="0003069D" w:rsidP="00D958EE">
            <w:r>
              <w:t>Fees Paid</w:t>
            </w:r>
          </w:p>
        </w:tc>
        <w:tc>
          <w:tcPr>
            <w:tcW w:w="630" w:type="dxa"/>
          </w:tcPr>
          <w:p w14:paraId="1CBC7978" w14:textId="77777777" w:rsidR="0003069D" w:rsidRDefault="0003069D" w:rsidP="00D958EE"/>
        </w:tc>
        <w:tc>
          <w:tcPr>
            <w:tcW w:w="1530" w:type="dxa"/>
          </w:tcPr>
          <w:p w14:paraId="058CB130" w14:textId="77777777" w:rsidR="0003069D" w:rsidRDefault="0003069D" w:rsidP="00D958EE"/>
        </w:tc>
        <w:tc>
          <w:tcPr>
            <w:tcW w:w="4855" w:type="dxa"/>
          </w:tcPr>
          <w:p w14:paraId="01762195" w14:textId="77777777" w:rsidR="0003069D" w:rsidRDefault="0003069D" w:rsidP="00D958EE"/>
        </w:tc>
      </w:tr>
      <w:tr w:rsidR="00D958EE" w14:paraId="314A3DE1" w14:textId="77777777" w:rsidTr="0003069D">
        <w:tc>
          <w:tcPr>
            <w:tcW w:w="3055" w:type="dxa"/>
          </w:tcPr>
          <w:p w14:paraId="1FB287DA" w14:textId="5D22E018" w:rsidR="0003069D" w:rsidRDefault="00D958EE" w:rsidP="00D958EE">
            <w:r>
              <w:t>Outstanding documents</w:t>
            </w:r>
          </w:p>
        </w:tc>
        <w:tc>
          <w:tcPr>
            <w:tcW w:w="630" w:type="dxa"/>
          </w:tcPr>
          <w:p w14:paraId="1F1287F2" w14:textId="77777777" w:rsidR="00D958EE" w:rsidRDefault="00D958EE" w:rsidP="00D958EE"/>
        </w:tc>
        <w:tc>
          <w:tcPr>
            <w:tcW w:w="1530" w:type="dxa"/>
          </w:tcPr>
          <w:p w14:paraId="24F608E9" w14:textId="77777777" w:rsidR="00D958EE" w:rsidRDefault="00D958EE" w:rsidP="00D958EE"/>
        </w:tc>
        <w:tc>
          <w:tcPr>
            <w:tcW w:w="4855" w:type="dxa"/>
          </w:tcPr>
          <w:p w14:paraId="0DC09CC1" w14:textId="77777777" w:rsidR="00D958EE" w:rsidRDefault="00D958EE" w:rsidP="00D958EE"/>
        </w:tc>
      </w:tr>
      <w:tr w:rsidR="00D958EE" w14:paraId="052EFFEC" w14:textId="77777777" w:rsidTr="0003069D">
        <w:tc>
          <w:tcPr>
            <w:tcW w:w="3055" w:type="dxa"/>
          </w:tcPr>
          <w:p w14:paraId="0834A933" w14:textId="66DD917A" w:rsidR="0003069D" w:rsidRDefault="00D958EE" w:rsidP="00D958EE">
            <w:r>
              <w:t>Compliance Level</w:t>
            </w:r>
          </w:p>
        </w:tc>
        <w:tc>
          <w:tcPr>
            <w:tcW w:w="630" w:type="dxa"/>
          </w:tcPr>
          <w:p w14:paraId="674BAF70" w14:textId="77777777" w:rsidR="00D958EE" w:rsidRDefault="00D958EE" w:rsidP="00D958EE"/>
        </w:tc>
        <w:tc>
          <w:tcPr>
            <w:tcW w:w="1530" w:type="dxa"/>
          </w:tcPr>
          <w:p w14:paraId="5D965871" w14:textId="77777777" w:rsidR="00D958EE" w:rsidRDefault="00D958EE" w:rsidP="00D958EE"/>
        </w:tc>
        <w:tc>
          <w:tcPr>
            <w:tcW w:w="4855" w:type="dxa"/>
          </w:tcPr>
          <w:p w14:paraId="6BCBD172" w14:textId="77777777" w:rsidR="00D958EE" w:rsidRDefault="00D958EE" w:rsidP="00D958EE"/>
        </w:tc>
      </w:tr>
      <w:tr w:rsidR="00D958EE" w14:paraId="231F1387" w14:textId="77777777" w:rsidTr="0003069D">
        <w:tc>
          <w:tcPr>
            <w:tcW w:w="3055" w:type="dxa"/>
          </w:tcPr>
          <w:p w14:paraId="0FD83977" w14:textId="410EFB59" w:rsidR="00D958EE" w:rsidRDefault="0003069D" w:rsidP="00D958EE">
            <w:proofErr w:type="spellStart"/>
            <w:r>
              <w:t>Licence</w:t>
            </w:r>
            <w:proofErr w:type="spellEnd"/>
            <w:r>
              <w:t xml:space="preserve"> Renewal</w:t>
            </w:r>
          </w:p>
        </w:tc>
        <w:tc>
          <w:tcPr>
            <w:tcW w:w="630" w:type="dxa"/>
          </w:tcPr>
          <w:p w14:paraId="75213623" w14:textId="77777777" w:rsidR="00D958EE" w:rsidRDefault="00D958EE" w:rsidP="00D958EE"/>
        </w:tc>
        <w:tc>
          <w:tcPr>
            <w:tcW w:w="1530" w:type="dxa"/>
          </w:tcPr>
          <w:p w14:paraId="1626C77E" w14:textId="77777777" w:rsidR="00D958EE" w:rsidRDefault="00D958EE" w:rsidP="00D958EE"/>
        </w:tc>
        <w:tc>
          <w:tcPr>
            <w:tcW w:w="4855" w:type="dxa"/>
          </w:tcPr>
          <w:p w14:paraId="68BFDA1A" w14:textId="77777777" w:rsidR="00D958EE" w:rsidRDefault="00D958EE" w:rsidP="00D958EE"/>
        </w:tc>
      </w:tr>
    </w:tbl>
    <w:p w14:paraId="29871029" w14:textId="76CD6C48" w:rsidR="00D958EE" w:rsidRDefault="00D958EE" w:rsidP="00D958EE">
      <w:pPr>
        <w:rPr>
          <w:sz w:val="20"/>
          <w:szCs w:val="20"/>
        </w:rPr>
      </w:pPr>
    </w:p>
    <w:p w14:paraId="66D5722F" w14:textId="1DBABE5C" w:rsidR="0003069D" w:rsidRPr="0003069D" w:rsidRDefault="0003069D" w:rsidP="00D958EE">
      <w:r w:rsidRPr="0003069D">
        <w:t>Reviewer</w:t>
      </w:r>
      <w:r>
        <w:t xml:space="preserve">: </w:t>
      </w:r>
      <w:r>
        <w:tab/>
      </w:r>
      <w:r>
        <w:tab/>
      </w:r>
      <w:r>
        <w:tab/>
      </w:r>
      <w:r>
        <w:tab/>
      </w:r>
      <w:r>
        <w:tab/>
      </w:r>
      <w:r>
        <w:tab/>
      </w:r>
      <w:r>
        <w:tab/>
        <w:t xml:space="preserve">Date of Review: </w:t>
      </w:r>
    </w:p>
    <w:p w14:paraId="1B76D6EE" w14:textId="4E188ED2" w:rsidR="0003069D" w:rsidRPr="0071361F" w:rsidRDefault="0003069D" w:rsidP="00D958EE">
      <w:pPr>
        <w:rPr>
          <w:sz w:val="20"/>
          <w:szCs w:val="20"/>
        </w:rPr>
      </w:pPr>
    </w:p>
    <w:sectPr w:rsidR="0003069D" w:rsidRPr="0071361F" w:rsidSect="00AB6209">
      <w:head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7122B" w14:textId="77777777" w:rsidR="009350F9" w:rsidRDefault="009350F9" w:rsidP="00674854">
      <w:r>
        <w:separator/>
      </w:r>
    </w:p>
  </w:endnote>
  <w:endnote w:type="continuationSeparator" w:id="0">
    <w:p w14:paraId="206006F5" w14:textId="77777777" w:rsidR="009350F9" w:rsidRDefault="009350F9" w:rsidP="0067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B8424" w14:textId="77777777" w:rsidR="009350F9" w:rsidRDefault="009350F9" w:rsidP="00674854">
      <w:r>
        <w:separator/>
      </w:r>
    </w:p>
  </w:footnote>
  <w:footnote w:type="continuationSeparator" w:id="0">
    <w:p w14:paraId="52001D42" w14:textId="77777777" w:rsidR="009350F9" w:rsidRDefault="009350F9" w:rsidP="0067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CBFC" w14:textId="43A9D0B2" w:rsidR="00AB6209" w:rsidRDefault="00AB6209">
    <w:pPr>
      <w:pStyle w:val="Header"/>
      <w:tabs>
        <w:tab w:val="clear" w:pos="4680"/>
        <w:tab w:val="clear" w:pos="9360"/>
      </w:tabs>
      <w:jc w:val="right"/>
      <w:rPr>
        <w:color w:val="4472C4" w:themeColor="accent1"/>
      </w:rPr>
    </w:pPr>
    <w:r>
      <w:rPr>
        <w:color w:val="4472C4" w:themeColor="accent1"/>
      </w:rPr>
      <w:t>FORM ICR 2020</w:t>
    </w:r>
  </w:p>
  <w:p w14:paraId="065BA291" w14:textId="50F71854" w:rsidR="009350F9" w:rsidRDefault="00935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6BD"/>
    <w:multiLevelType w:val="hybridMultilevel"/>
    <w:tmpl w:val="3D44BC4A"/>
    <w:lvl w:ilvl="0" w:tplc="28090019">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 w15:restartNumberingAfterBreak="0">
    <w:nsid w:val="017A521E"/>
    <w:multiLevelType w:val="hybridMultilevel"/>
    <w:tmpl w:val="004A7EA8"/>
    <w:lvl w:ilvl="0" w:tplc="2809001B">
      <w:start w:val="1"/>
      <w:numFmt w:val="lowerRoman"/>
      <w:lvlText w:val="%1."/>
      <w:lvlJc w:val="righ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53F042D"/>
    <w:multiLevelType w:val="hybridMultilevel"/>
    <w:tmpl w:val="B2C0209C"/>
    <w:lvl w:ilvl="0" w:tplc="D06A2A06">
      <w:start w:val="11"/>
      <w:numFmt w:val="lowerLetter"/>
      <w:lvlText w:val="%1&gt;"/>
      <w:lvlJc w:val="left"/>
      <w:pPr>
        <w:ind w:left="1530" w:hanging="360"/>
      </w:pPr>
      <w:rPr>
        <w:rFonts w:hint="default"/>
        <w:b/>
      </w:rPr>
    </w:lvl>
    <w:lvl w:ilvl="1" w:tplc="28090019" w:tentative="1">
      <w:start w:val="1"/>
      <w:numFmt w:val="lowerLetter"/>
      <w:lvlText w:val="%2."/>
      <w:lvlJc w:val="left"/>
      <w:pPr>
        <w:ind w:left="2250" w:hanging="360"/>
      </w:pPr>
    </w:lvl>
    <w:lvl w:ilvl="2" w:tplc="2809001B" w:tentative="1">
      <w:start w:val="1"/>
      <w:numFmt w:val="lowerRoman"/>
      <w:lvlText w:val="%3."/>
      <w:lvlJc w:val="right"/>
      <w:pPr>
        <w:ind w:left="2970" w:hanging="180"/>
      </w:pPr>
    </w:lvl>
    <w:lvl w:ilvl="3" w:tplc="2809000F" w:tentative="1">
      <w:start w:val="1"/>
      <w:numFmt w:val="decimal"/>
      <w:lvlText w:val="%4."/>
      <w:lvlJc w:val="left"/>
      <w:pPr>
        <w:ind w:left="3690" w:hanging="360"/>
      </w:pPr>
    </w:lvl>
    <w:lvl w:ilvl="4" w:tplc="28090019" w:tentative="1">
      <w:start w:val="1"/>
      <w:numFmt w:val="lowerLetter"/>
      <w:lvlText w:val="%5."/>
      <w:lvlJc w:val="left"/>
      <w:pPr>
        <w:ind w:left="4410" w:hanging="360"/>
      </w:pPr>
    </w:lvl>
    <w:lvl w:ilvl="5" w:tplc="2809001B" w:tentative="1">
      <w:start w:val="1"/>
      <w:numFmt w:val="lowerRoman"/>
      <w:lvlText w:val="%6."/>
      <w:lvlJc w:val="right"/>
      <w:pPr>
        <w:ind w:left="5130" w:hanging="180"/>
      </w:pPr>
    </w:lvl>
    <w:lvl w:ilvl="6" w:tplc="2809000F" w:tentative="1">
      <w:start w:val="1"/>
      <w:numFmt w:val="decimal"/>
      <w:lvlText w:val="%7."/>
      <w:lvlJc w:val="left"/>
      <w:pPr>
        <w:ind w:left="5850" w:hanging="360"/>
      </w:pPr>
    </w:lvl>
    <w:lvl w:ilvl="7" w:tplc="28090019" w:tentative="1">
      <w:start w:val="1"/>
      <w:numFmt w:val="lowerLetter"/>
      <w:lvlText w:val="%8."/>
      <w:lvlJc w:val="left"/>
      <w:pPr>
        <w:ind w:left="6570" w:hanging="360"/>
      </w:pPr>
    </w:lvl>
    <w:lvl w:ilvl="8" w:tplc="2809001B" w:tentative="1">
      <w:start w:val="1"/>
      <w:numFmt w:val="lowerRoman"/>
      <w:lvlText w:val="%9."/>
      <w:lvlJc w:val="right"/>
      <w:pPr>
        <w:ind w:left="7290" w:hanging="180"/>
      </w:pPr>
    </w:lvl>
  </w:abstractNum>
  <w:abstractNum w:abstractNumId="3" w15:restartNumberingAfterBreak="0">
    <w:nsid w:val="08B127EC"/>
    <w:multiLevelType w:val="hybridMultilevel"/>
    <w:tmpl w:val="7D64FDAC"/>
    <w:lvl w:ilvl="0" w:tplc="3B6027F4">
      <w:start w:val="1"/>
      <w:numFmt w:val="decimal"/>
      <w:lvlText w:val="%1."/>
      <w:lvlJc w:val="left"/>
      <w:pPr>
        <w:ind w:left="720" w:hanging="360"/>
      </w:pPr>
      <w:rPr>
        <w:rFonts w:hint="default"/>
        <w:b/>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 w15:restartNumberingAfterBreak="0">
    <w:nsid w:val="0D337E46"/>
    <w:multiLevelType w:val="hybridMultilevel"/>
    <w:tmpl w:val="E022F856"/>
    <w:lvl w:ilvl="0" w:tplc="E1F4CADE">
      <w:start w:val="1"/>
      <w:numFmt w:val="lowerLetter"/>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5" w15:restartNumberingAfterBreak="0">
    <w:nsid w:val="0FB704F3"/>
    <w:multiLevelType w:val="hybridMultilevel"/>
    <w:tmpl w:val="C0D0A31C"/>
    <w:lvl w:ilvl="0" w:tplc="5CB8933E">
      <w:start w:val="1"/>
      <w:numFmt w:val="lowerLetter"/>
      <w:lvlText w:val="%1."/>
      <w:lvlJc w:val="left"/>
      <w:pPr>
        <w:ind w:left="720" w:hanging="360"/>
      </w:pPr>
      <w:rPr>
        <w:sz w:val="22"/>
        <w:szCs w:val="22"/>
      </w:rPr>
    </w:lvl>
    <w:lvl w:ilvl="1" w:tplc="2809001B">
      <w:start w:val="1"/>
      <w:numFmt w:val="lowerRoman"/>
      <w:lvlText w:val="%2."/>
      <w:lvlJc w:val="righ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6" w15:restartNumberingAfterBreak="0">
    <w:nsid w:val="135C5218"/>
    <w:multiLevelType w:val="hybridMultilevel"/>
    <w:tmpl w:val="473E8C8E"/>
    <w:lvl w:ilvl="0" w:tplc="F25A29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026A9"/>
    <w:multiLevelType w:val="hybridMultilevel"/>
    <w:tmpl w:val="CE647A02"/>
    <w:lvl w:ilvl="0" w:tplc="28090019">
      <w:start w:val="9"/>
      <w:numFmt w:val="low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8" w15:restartNumberingAfterBreak="0">
    <w:nsid w:val="186C0B68"/>
    <w:multiLevelType w:val="hybridMultilevel"/>
    <w:tmpl w:val="C65C71FA"/>
    <w:lvl w:ilvl="0" w:tplc="F53EFF18">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9" w15:restartNumberingAfterBreak="0">
    <w:nsid w:val="1F507882"/>
    <w:multiLevelType w:val="hybridMultilevel"/>
    <w:tmpl w:val="20107338"/>
    <w:lvl w:ilvl="0" w:tplc="6C8A4DBE">
      <w:start w:val="1"/>
      <w:numFmt w:val="lowerLetter"/>
      <w:lvlText w:val="%1."/>
      <w:lvlJc w:val="left"/>
      <w:pPr>
        <w:ind w:left="720" w:hanging="360"/>
      </w:pPr>
      <w:rPr>
        <w:b w:val="0"/>
        <w:bCs w:val="0"/>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0" w15:restartNumberingAfterBreak="0">
    <w:nsid w:val="230F3176"/>
    <w:multiLevelType w:val="hybridMultilevel"/>
    <w:tmpl w:val="C276A132"/>
    <w:lvl w:ilvl="0" w:tplc="14DCA03C">
      <w:start w:val="1"/>
      <w:numFmt w:val="low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15:restartNumberingAfterBreak="0">
    <w:nsid w:val="23FC23A7"/>
    <w:multiLevelType w:val="hybridMultilevel"/>
    <w:tmpl w:val="0B96F8C0"/>
    <w:lvl w:ilvl="0" w:tplc="A06610C6">
      <w:start w:val="1"/>
      <w:numFmt w:val="upperRoman"/>
      <w:lvlText w:val="%1."/>
      <w:lvlJc w:val="left"/>
      <w:pPr>
        <w:ind w:left="720" w:hanging="360"/>
      </w:pPr>
    </w:lvl>
    <w:lvl w:ilvl="1" w:tplc="C738311C">
      <w:start w:val="1"/>
      <w:numFmt w:val="lowerLetter"/>
      <w:lvlText w:val="%2."/>
      <w:lvlJc w:val="left"/>
      <w:pPr>
        <w:ind w:left="1440" w:hanging="360"/>
      </w:pPr>
    </w:lvl>
    <w:lvl w:ilvl="2" w:tplc="66182988">
      <w:start w:val="1"/>
      <w:numFmt w:val="lowerRoman"/>
      <w:lvlText w:val="%3."/>
      <w:lvlJc w:val="right"/>
      <w:pPr>
        <w:ind w:left="2160" w:hanging="180"/>
      </w:pPr>
    </w:lvl>
    <w:lvl w:ilvl="3" w:tplc="A434C888">
      <w:start w:val="1"/>
      <w:numFmt w:val="decimal"/>
      <w:lvlText w:val="%4."/>
      <w:lvlJc w:val="left"/>
      <w:pPr>
        <w:ind w:left="2880" w:hanging="360"/>
      </w:pPr>
    </w:lvl>
    <w:lvl w:ilvl="4" w:tplc="7C9610CE">
      <w:start w:val="1"/>
      <w:numFmt w:val="lowerLetter"/>
      <w:lvlText w:val="%5."/>
      <w:lvlJc w:val="left"/>
      <w:pPr>
        <w:ind w:left="3600" w:hanging="360"/>
      </w:pPr>
    </w:lvl>
    <w:lvl w:ilvl="5" w:tplc="1F66FF14">
      <w:start w:val="1"/>
      <w:numFmt w:val="lowerRoman"/>
      <w:lvlText w:val="%6."/>
      <w:lvlJc w:val="right"/>
      <w:pPr>
        <w:ind w:left="4320" w:hanging="180"/>
      </w:pPr>
    </w:lvl>
    <w:lvl w:ilvl="6" w:tplc="37D43B76">
      <w:start w:val="1"/>
      <w:numFmt w:val="decimal"/>
      <w:lvlText w:val="%7."/>
      <w:lvlJc w:val="left"/>
      <w:pPr>
        <w:ind w:left="5040" w:hanging="360"/>
      </w:pPr>
    </w:lvl>
    <w:lvl w:ilvl="7" w:tplc="79A424C8">
      <w:start w:val="1"/>
      <w:numFmt w:val="lowerLetter"/>
      <w:lvlText w:val="%8."/>
      <w:lvlJc w:val="left"/>
      <w:pPr>
        <w:ind w:left="5760" w:hanging="360"/>
      </w:pPr>
    </w:lvl>
    <w:lvl w:ilvl="8" w:tplc="77D0CD7E">
      <w:start w:val="1"/>
      <w:numFmt w:val="lowerRoman"/>
      <w:lvlText w:val="%9."/>
      <w:lvlJc w:val="right"/>
      <w:pPr>
        <w:ind w:left="6480" w:hanging="180"/>
      </w:pPr>
    </w:lvl>
  </w:abstractNum>
  <w:abstractNum w:abstractNumId="12" w15:restartNumberingAfterBreak="0">
    <w:nsid w:val="24F62AF5"/>
    <w:multiLevelType w:val="hybridMultilevel"/>
    <w:tmpl w:val="49802576"/>
    <w:lvl w:ilvl="0" w:tplc="51BC1D66">
      <w:start w:val="5"/>
      <w:numFmt w:val="lowerLetter"/>
      <w:lvlText w:val="%1."/>
      <w:lvlJc w:val="left"/>
      <w:pPr>
        <w:ind w:left="360" w:hanging="360"/>
      </w:pPr>
      <w:rPr>
        <w:rFonts w:hint="default"/>
        <w:b/>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3" w15:restartNumberingAfterBreak="0">
    <w:nsid w:val="28382F8F"/>
    <w:multiLevelType w:val="hybridMultilevel"/>
    <w:tmpl w:val="66124E4C"/>
    <w:lvl w:ilvl="0" w:tplc="28090019">
      <w:start w:val="1"/>
      <w:numFmt w:val="lowerLetter"/>
      <w:lvlText w:val="%1."/>
      <w:lvlJc w:val="left"/>
      <w:pPr>
        <w:ind w:left="360" w:hanging="360"/>
      </w:p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4" w15:restartNumberingAfterBreak="0">
    <w:nsid w:val="30A150BB"/>
    <w:multiLevelType w:val="hybridMultilevel"/>
    <w:tmpl w:val="E4343FD0"/>
    <w:lvl w:ilvl="0" w:tplc="D868C340">
      <w:start w:val="12"/>
      <w:numFmt w:val="lowerLetter"/>
      <w:lvlText w:val="%1."/>
      <w:lvlJc w:val="left"/>
      <w:pPr>
        <w:ind w:left="990" w:hanging="360"/>
      </w:pPr>
      <w:rPr>
        <w:rFonts w:hint="default"/>
      </w:rPr>
    </w:lvl>
    <w:lvl w:ilvl="1" w:tplc="28090019">
      <w:start w:val="1"/>
      <w:numFmt w:val="lowerLetter"/>
      <w:lvlText w:val="%2."/>
      <w:lvlJc w:val="left"/>
      <w:pPr>
        <w:ind w:left="1710" w:hanging="360"/>
      </w:pPr>
    </w:lvl>
    <w:lvl w:ilvl="2" w:tplc="2809001B">
      <w:start w:val="1"/>
      <w:numFmt w:val="lowerRoman"/>
      <w:lvlText w:val="%3."/>
      <w:lvlJc w:val="right"/>
      <w:pPr>
        <w:ind w:left="2430" w:hanging="180"/>
      </w:pPr>
    </w:lvl>
    <w:lvl w:ilvl="3" w:tplc="2809000F" w:tentative="1">
      <w:start w:val="1"/>
      <w:numFmt w:val="decimal"/>
      <w:lvlText w:val="%4."/>
      <w:lvlJc w:val="left"/>
      <w:pPr>
        <w:ind w:left="3150" w:hanging="360"/>
      </w:pPr>
    </w:lvl>
    <w:lvl w:ilvl="4" w:tplc="28090019" w:tentative="1">
      <w:start w:val="1"/>
      <w:numFmt w:val="lowerLetter"/>
      <w:lvlText w:val="%5."/>
      <w:lvlJc w:val="left"/>
      <w:pPr>
        <w:ind w:left="3870" w:hanging="360"/>
      </w:pPr>
    </w:lvl>
    <w:lvl w:ilvl="5" w:tplc="2809001B" w:tentative="1">
      <w:start w:val="1"/>
      <w:numFmt w:val="lowerRoman"/>
      <w:lvlText w:val="%6."/>
      <w:lvlJc w:val="right"/>
      <w:pPr>
        <w:ind w:left="4590" w:hanging="180"/>
      </w:pPr>
    </w:lvl>
    <w:lvl w:ilvl="6" w:tplc="2809000F" w:tentative="1">
      <w:start w:val="1"/>
      <w:numFmt w:val="decimal"/>
      <w:lvlText w:val="%7."/>
      <w:lvlJc w:val="left"/>
      <w:pPr>
        <w:ind w:left="5310" w:hanging="360"/>
      </w:pPr>
    </w:lvl>
    <w:lvl w:ilvl="7" w:tplc="28090019" w:tentative="1">
      <w:start w:val="1"/>
      <w:numFmt w:val="lowerLetter"/>
      <w:lvlText w:val="%8."/>
      <w:lvlJc w:val="left"/>
      <w:pPr>
        <w:ind w:left="6030" w:hanging="360"/>
      </w:pPr>
    </w:lvl>
    <w:lvl w:ilvl="8" w:tplc="2809001B" w:tentative="1">
      <w:start w:val="1"/>
      <w:numFmt w:val="lowerRoman"/>
      <w:lvlText w:val="%9."/>
      <w:lvlJc w:val="right"/>
      <w:pPr>
        <w:ind w:left="6750" w:hanging="180"/>
      </w:pPr>
    </w:lvl>
  </w:abstractNum>
  <w:abstractNum w:abstractNumId="15" w15:restartNumberingAfterBreak="0">
    <w:nsid w:val="316B15EE"/>
    <w:multiLevelType w:val="hybridMultilevel"/>
    <w:tmpl w:val="E686206E"/>
    <w:lvl w:ilvl="0" w:tplc="28090015">
      <w:start w:val="1"/>
      <w:numFmt w:val="upp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6" w15:restartNumberingAfterBreak="0">
    <w:nsid w:val="39C200AB"/>
    <w:multiLevelType w:val="hybridMultilevel"/>
    <w:tmpl w:val="827EACC0"/>
    <w:lvl w:ilvl="0" w:tplc="2809001B">
      <w:start w:val="1"/>
      <w:numFmt w:val="lowerRoman"/>
      <w:lvlText w:val="%1."/>
      <w:lvlJc w:val="right"/>
      <w:pPr>
        <w:ind w:left="360" w:hanging="360"/>
      </w:p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7" w15:restartNumberingAfterBreak="0">
    <w:nsid w:val="3AC307A6"/>
    <w:multiLevelType w:val="hybridMultilevel"/>
    <w:tmpl w:val="301282F2"/>
    <w:lvl w:ilvl="0" w:tplc="28090015">
      <w:start w:val="1"/>
      <w:numFmt w:val="upp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8" w15:restartNumberingAfterBreak="0">
    <w:nsid w:val="3D855C90"/>
    <w:multiLevelType w:val="hybridMultilevel"/>
    <w:tmpl w:val="BA16645C"/>
    <w:lvl w:ilvl="0" w:tplc="2809001B">
      <w:start w:val="1"/>
      <w:numFmt w:val="lowerRoman"/>
      <w:lvlText w:val="%1."/>
      <w:lvlJc w:val="right"/>
      <w:pPr>
        <w:ind w:left="360" w:hanging="360"/>
      </w:p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9" w15:restartNumberingAfterBreak="0">
    <w:nsid w:val="3E7F464F"/>
    <w:multiLevelType w:val="hybridMultilevel"/>
    <w:tmpl w:val="60B8D7F0"/>
    <w:lvl w:ilvl="0" w:tplc="28090015">
      <w:start w:val="1"/>
      <w:numFmt w:val="upp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0" w15:restartNumberingAfterBreak="0">
    <w:nsid w:val="3FFA137F"/>
    <w:multiLevelType w:val="hybridMultilevel"/>
    <w:tmpl w:val="5DA018D0"/>
    <w:lvl w:ilvl="0" w:tplc="5A805FE2">
      <w:start w:val="1"/>
      <w:numFmt w:val="upperRoman"/>
      <w:lvlText w:val="%1."/>
      <w:lvlJc w:val="left"/>
      <w:pPr>
        <w:ind w:left="720" w:hanging="360"/>
      </w:pPr>
    </w:lvl>
    <w:lvl w:ilvl="1" w:tplc="C1B611B4">
      <w:start w:val="1"/>
      <w:numFmt w:val="lowerLetter"/>
      <w:lvlText w:val="%2."/>
      <w:lvlJc w:val="left"/>
      <w:pPr>
        <w:ind w:left="1440" w:hanging="360"/>
      </w:pPr>
    </w:lvl>
    <w:lvl w:ilvl="2" w:tplc="6700CD56">
      <w:start w:val="1"/>
      <w:numFmt w:val="lowerRoman"/>
      <w:lvlText w:val="%3."/>
      <w:lvlJc w:val="right"/>
      <w:pPr>
        <w:ind w:left="2160" w:hanging="180"/>
      </w:pPr>
    </w:lvl>
    <w:lvl w:ilvl="3" w:tplc="F476DB10">
      <w:start w:val="1"/>
      <w:numFmt w:val="decimal"/>
      <w:lvlText w:val="%4."/>
      <w:lvlJc w:val="left"/>
      <w:pPr>
        <w:ind w:left="2880" w:hanging="360"/>
      </w:pPr>
    </w:lvl>
    <w:lvl w:ilvl="4" w:tplc="6D561AB0">
      <w:start w:val="1"/>
      <w:numFmt w:val="lowerLetter"/>
      <w:lvlText w:val="%5."/>
      <w:lvlJc w:val="left"/>
      <w:pPr>
        <w:ind w:left="3600" w:hanging="360"/>
      </w:pPr>
    </w:lvl>
    <w:lvl w:ilvl="5" w:tplc="232CB3CE">
      <w:start w:val="1"/>
      <w:numFmt w:val="lowerRoman"/>
      <w:lvlText w:val="%6."/>
      <w:lvlJc w:val="right"/>
      <w:pPr>
        <w:ind w:left="4320" w:hanging="180"/>
      </w:pPr>
    </w:lvl>
    <w:lvl w:ilvl="6" w:tplc="59B4AC7C">
      <w:start w:val="1"/>
      <w:numFmt w:val="decimal"/>
      <w:lvlText w:val="%7."/>
      <w:lvlJc w:val="left"/>
      <w:pPr>
        <w:ind w:left="5040" w:hanging="360"/>
      </w:pPr>
    </w:lvl>
    <w:lvl w:ilvl="7" w:tplc="B02E74AE">
      <w:start w:val="1"/>
      <w:numFmt w:val="lowerLetter"/>
      <w:lvlText w:val="%8."/>
      <w:lvlJc w:val="left"/>
      <w:pPr>
        <w:ind w:left="5760" w:hanging="360"/>
      </w:pPr>
    </w:lvl>
    <w:lvl w:ilvl="8" w:tplc="BFCC7B5C">
      <w:start w:val="1"/>
      <w:numFmt w:val="lowerRoman"/>
      <w:lvlText w:val="%9."/>
      <w:lvlJc w:val="right"/>
      <w:pPr>
        <w:ind w:left="6480" w:hanging="180"/>
      </w:pPr>
    </w:lvl>
  </w:abstractNum>
  <w:abstractNum w:abstractNumId="21" w15:restartNumberingAfterBreak="0">
    <w:nsid w:val="44786F84"/>
    <w:multiLevelType w:val="hybridMultilevel"/>
    <w:tmpl w:val="FDF40638"/>
    <w:lvl w:ilvl="0" w:tplc="28090019">
      <w:start w:val="1"/>
      <w:numFmt w:val="lowerLetter"/>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2" w15:restartNumberingAfterBreak="0">
    <w:nsid w:val="44FA7F1A"/>
    <w:multiLevelType w:val="hybridMultilevel"/>
    <w:tmpl w:val="99F48B96"/>
    <w:lvl w:ilvl="0" w:tplc="28090015">
      <w:start w:val="1"/>
      <w:numFmt w:val="upp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3" w15:restartNumberingAfterBreak="0">
    <w:nsid w:val="4C9235C5"/>
    <w:multiLevelType w:val="hybridMultilevel"/>
    <w:tmpl w:val="30102CB2"/>
    <w:lvl w:ilvl="0" w:tplc="F2C28030">
      <w:start w:val="1"/>
      <w:numFmt w:val="decimal"/>
      <w:lvlText w:val="%1."/>
      <w:lvlJc w:val="left"/>
      <w:pPr>
        <w:ind w:left="720" w:hanging="360"/>
      </w:pPr>
    </w:lvl>
    <w:lvl w:ilvl="1" w:tplc="4AE006BE">
      <w:start w:val="1"/>
      <w:numFmt w:val="lowerLetter"/>
      <w:lvlText w:val="%2."/>
      <w:lvlJc w:val="left"/>
      <w:pPr>
        <w:ind w:left="1440" w:hanging="360"/>
      </w:pPr>
    </w:lvl>
    <w:lvl w:ilvl="2" w:tplc="0248DE4C">
      <w:start w:val="1"/>
      <w:numFmt w:val="lowerLetter"/>
      <w:lvlText w:val="%3."/>
      <w:lvlJc w:val="left"/>
      <w:pPr>
        <w:ind w:left="2160" w:hanging="180"/>
      </w:pPr>
    </w:lvl>
    <w:lvl w:ilvl="3" w:tplc="C388BBAE">
      <w:start w:val="1"/>
      <w:numFmt w:val="decimal"/>
      <w:lvlText w:val="%4."/>
      <w:lvlJc w:val="left"/>
      <w:pPr>
        <w:ind w:left="2880" w:hanging="360"/>
      </w:pPr>
    </w:lvl>
    <w:lvl w:ilvl="4" w:tplc="BAF84220">
      <w:start w:val="1"/>
      <w:numFmt w:val="lowerLetter"/>
      <w:lvlText w:val="%5."/>
      <w:lvlJc w:val="left"/>
      <w:pPr>
        <w:ind w:left="3600" w:hanging="360"/>
      </w:pPr>
    </w:lvl>
    <w:lvl w:ilvl="5" w:tplc="2D240E82">
      <w:start w:val="1"/>
      <w:numFmt w:val="lowerRoman"/>
      <w:lvlText w:val="%6."/>
      <w:lvlJc w:val="right"/>
      <w:pPr>
        <w:ind w:left="4320" w:hanging="180"/>
      </w:pPr>
    </w:lvl>
    <w:lvl w:ilvl="6" w:tplc="D89A04CA">
      <w:start w:val="1"/>
      <w:numFmt w:val="decimal"/>
      <w:lvlText w:val="%7."/>
      <w:lvlJc w:val="left"/>
      <w:pPr>
        <w:ind w:left="5040" w:hanging="360"/>
      </w:pPr>
    </w:lvl>
    <w:lvl w:ilvl="7" w:tplc="2DAEF1C8">
      <w:start w:val="1"/>
      <w:numFmt w:val="lowerLetter"/>
      <w:lvlText w:val="%8."/>
      <w:lvlJc w:val="left"/>
      <w:pPr>
        <w:ind w:left="5760" w:hanging="360"/>
      </w:pPr>
    </w:lvl>
    <w:lvl w:ilvl="8" w:tplc="3C5C20B4">
      <w:start w:val="1"/>
      <w:numFmt w:val="lowerRoman"/>
      <w:lvlText w:val="%9."/>
      <w:lvlJc w:val="right"/>
      <w:pPr>
        <w:ind w:left="6480" w:hanging="180"/>
      </w:pPr>
    </w:lvl>
  </w:abstractNum>
  <w:abstractNum w:abstractNumId="24" w15:restartNumberingAfterBreak="0">
    <w:nsid w:val="4CEE19EC"/>
    <w:multiLevelType w:val="hybridMultilevel"/>
    <w:tmpl w:val="FDCC06AC"/>
    <w:lvl w:ilvl="0" w:tplc="2809000F">
      <w:start w:val="1"/>
      <w:numFmt w:val="decimal"/>
      <w:lvlText w:val="%1."/>
      <w:lvlJc w:val="left"/>
      <w:pPr>
        <w:ind w:left="360" w:hanging="360"/>
      </w:pPr>
      <w:rPr>
        <w:rFonts w:hint="default"/>
      </w:rPr>
    </w:lvl>
    <w:lvl w:ilvl="1" w:tplc="28090019">
      <w:start w:val="1"/>
      <w:numFmt w:val="lowerLetter"/>
      <w:lvlText w:val="%2."/>
      <w:lvlJc w:val="left"/>
      <w:pPr>
        <w:ind w:left="1080" w:hanging="360"/>
      </w:pPr>
    </w:lvl>
    <w:lvl w:ilvl="2" w:tplc="2809001B">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5" w15:restartNumberingAfterBreak="0">
    <w:nsid w:val="4D4C2DD3"/>
    <w:multiLevelType w:val="hybridMultilevel"/>
    <w:tmpl w:val="78745DC8"/>
    <w:lvl w:ilvl="0" w:tplc="1528F260">
      <w:start w:val="1"/>
      <w:numFmt w:val="upperRoman"/>
      <w:lvlText w:val="%1."/>
      <w:lvlJc w:val="left"/>
      <w:pPr>
        <w:ind w:left="720" w:hanging="360"/>
      </w:pPr>
    </w:lvl>
    <w:lvl w:ilvl="1" w:tplc="1656330C">
      <w:start w:val="1"/>
      <w:numFmt w:val="lowerLetter"/>
      <w:lvlText w:val="%2."/>
      <w:lvlJc w:val="left"/>
      <w:pPr>
        <w:ind w:left="1440" w:hanging="360"/>
      </w:pPr>
    </w:lvl>
    <w:lvl w:ilvl="2" w:tplc="CDDAB5F6">
      <w:start w:val="1"/>
      <w:numFmt w:val="lowerRoman"/>
      <w:lvlText w:val="%3."/>
      <w:lvlJc w:val="right"/>
      <w:pPr>
        <w:ind w:left="2160" w:hanging="180"/>
      </w:pPr>
    </w:lvl>
    <w:lvl w:ilvl="3" w:tplc="392EF5B8">
      <w:start w:val="1"/>
      <w:numFmt w:val="decimal"/>
      <w:lvlText w:val="%4."/>
      <w:lvlJc w:val="left"/>
      <w:pPr>
        <w:ind w:left="2880" w:hanging="360"/>
      </w:pPr>
    </w:lvl>
    <w:lvl w:ilvl="4" w:tplc="564AD20E">
      <w:start w:val="1"/>
      <w:numFmt w:val="lowerLetter"/>
      <w:lvlText w:val="%5."/>
      <w:lvlJc w:val="left"/>
      <w:pPr>
        <w:ind w:left="3600" w:hanging="360"/>
      </w:pPr>
    </w:lvl>
    <w:lvl w:ilvl="5" w:tplc="DB248A0E">
      <w:start w:val="1"/>
      <w:numFmt w:val="lowerRoman"/>
      <w:lvlText w:val="%6."/>
      <w:lvlJc w:val="right"/>
      <w:pPr>
        <w:ind w:left="4320" w:hanging="180"/>
      </w:pPr>
    </w:lvl>
    <w:lvl w:ilvl="6" w:tplc="A914F5C0">
      <w:start w:val="1"/>
      <w:numFmt w:val="decimal"/>
      <w:lvlText w:val="%7."/>
      <w:lvlJc w:val="left"/>
      <w:pPr>
        <w:ind w:left="5040" w:hanging="360"/>
      </w:pPr>
    </w:lvl>
    <w:lvl w:ilvl="7" w:tplc="72BAE8B0">
      <w:start w:val="1"/>
      <w:numFmt w:val="lowerLetter"/>
      <w:lvlText w:val="%8."/>
      <w:lvlJc w:val="left"/>
      <w:pPr>
        <w:ind w:left="5760" w:hanging="360"/>
      </w:pPr>
    </w:lvl>
    <w:lvl w:ilvl="8" w:tplc="25A694AA">
      <w:start w:val="1"/>
      <w:numFmt w:val="lowerRoman"/>
      <w:lvlText w:val="%9."/>
      <w:lvlJc w:val="right"/>
      <w:pPr>
        <w:ind w:left="6480" w:hanging="180"/>
      </w:pPr>
    </w:lvl>
  </w:abstractNum>
  <w:abstractNum w:abstractNumId="26" w15:restartNumberingAfterBreak="0">
    <w:nsid w:val="4F4B2E91"/>
    <w:multiLevelType w:val="hybridMultilevel"/>
    <w:tmpl w:val="DB0E6920"/>
    <w:lvl w:ilvl="0" w:tplc="5B5C6140">
      <w:start w:val="1"/>
      <w:numFmt w:val="lowerRoman"/>
      <w:lvlText w:val="%1."/>
      <w:lvlJc w:val="left"/>
      <w:pPr>
        <w:ind w:left="720" w:hanging="360"/>
      </w:pPr>
      <w:rPr>
        <w:rFonts w:ascii="Arial" w:eastAsia="Times New Roman" w:hAnsi="Arial" w:cs="Arial"/>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7" w15:restartNumberingAfterBreak="0">
    <w:nsid w:val="5C2547A8"/>
    <w:multiLevelType w:val="hybridMultilevel"/>
    <w:tmpl w:val="710694DA"/>
    <w:lvl w:ilvl="0" w:tplc="D1FC638A">
      <w:start w:val="1"/>
      <w:numFmt w:val="lowerLetter"/>
      <w:lvlText w:val="%1."/>
      <w:lvlJc w:val="left"/>
      <w:pPr>
        <w:ind w:left="360" w:hanging="360"/>
      </w:pPr>
      <w:rPr>
        <w:sz w:val="22"/>
        <w:szCs w:val="22"/>
      </w:rPr>
    </w:lvl>
    <w:lvl w:ilvl="1" w:tplc="2809001B">
      <w:start w:val="1"/>
      <w:numFmt w:val="lowerRoman"/>
      <w:lvlText w:val="%2."/>
      <w:lvlJc w:val="righ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8" w15:restartNumberingAfterBreak="0">
    <w:nsid w:val="653A30CB"/>
    <w:multiLevelType w:val="hybridMultilevel"/>
    <w:tmpl w:val="5F5815F4"/>
    <w:lvl w:ilvl="0" w:tplc="EF9AA6D2">
      <w:start w:val="1"/>
      <w:numFmt w:val="lowerLetter"/>
      <w:lvlText w:val="%1."/>
      <w:lvlJc w:val="left"/>
      <w:pPr>
        <w:ind w:left="360" w:hanging="360"/>
      </w:pPr>
      <w:rPr>
        <w:rFonts w:hint="default"/>
        <w:sz w:val="22"/>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9" w15:restartNumberingAfterBreak="0">
    <w:nsid w:val="673829E9"/>
    <w:multiLevelType w:val="hybridMultilevel"/>
    <w:tmpl w:val="0F2091E4"/>
    <w:lvl w:ilvl="0" w:tplc="2809001B">
      <w:start w:val="1"/>
      <w:numFmt w:val="lowerRoman"/>
      <w:lvlText w:val="%1."/>
      <w:lvlJc w:val="right"/>
      <w:pPr>
        <w:ind w:left="360" w:hanging="360"/>
      </w:p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30" w15:restartNumberingAfterBreak="0">
    <w:nsid w:val="6B3C2E2C"/>
    <w:multiLevelType w:val="hybridMultilevel"/>
    <w:tmpl w:val="4F2253D2"/>
    <w:lvl w:ilvl="0" w:tplc="D868C340">
      <w:start w:val="13"/>
      <w:numFmt w:val="lowerLetter"/>
      <w:lvlText w:val="%1."/>
      <w:lvlJc w:val="left"/>
      <w:pPr>
        <w:ind w:left="1170" w:hanging="360"/>
      </w:pPr>
      <w:rPr>
        <w:rFonts w:hint="default"/>
      </w:rPr>
    </w:lvl>
    <w:lvl w:ilvl="1" w:tplc="28090019">
      <w:start w:val="1"/>
      <w:numFmt w:val="lowerLetter"/>
      <w:lvlText w:val="%2."/>
      <w:lvlJc w:val="left"/>
      <w:pPr>
        <w:ind w:left="1890" w:hanging="360"/>
      </w:pPr>
    </w:lvl>
    <w:lvl w:ilvl="2" w:tplc="2809001B">
      <w:start w:val="1"/>
      <w:numFmt w:val="lowerRoman"/>
      <w:lvlText w:val="%3."/>
      <w:lvlJc w:val="right"/>
      <w:pPr>
        <w:ind w:left="2610" w:hanging="180"/>
      </w:pPr>
    </w:lvl>
    <w:lvl w:ilvl="3" w:tplc="2809000F" w:tentative="1">
      <w:start w:val="1"/>
      <w:numFmt w:val="decimal"/>
      <w:lvlText w:val="%4."/>
      <w:lvlJc w:val="left"/>
      <w:pPr>
        <w:ind w:left="3330" w:hanging="360"/>
      </w:pPr>
    </w:lvl>
    <w:lvl w:ilvl="4" w:tplc="28090019" w:tentative="1">
      <w:start w:val="1"/>
      <w:numFmt w:val="lowerLetter"/>
      <w:lvlText w:val="%5."/>
      <w:lvlJc w:val="left"/>
      <w:pPr>
        <w:ind w:left="4050" w:hanging="360"/>
      </w:pPr>
    </w:lvl>
    <w:lvl w:ilvl="5" w:tplc="2809001B" w:tentative="1">
      <w:start w:val="1"/>
      <w:numFmt w:val="lowerRoman"/>
      <w:lvlText w:val="%6."/>
      <w:lvlJc w:val="right"/>
      <w:pPr>
        <w:ind w:left="4770" w:hanging="180"/>
      </w:pPr>
    </w:lvl>
    <w:lvl w:ilvl="6" w:tplc="2809000F" w:tentative="1">
      <w:start w:val="1"/>
      <w:numFmt w:val="decimal"/>
      <w:lvlText w:val="%7."/>
      <w:lvlJc w:val="left"/>
      <w:pPr>
        <w:ind w:left="5490" w:hanging="360"/>
      </w:pPr>
    </w:lvl>
    <w:lvl w:ilvl="7" w:tplc="28090019" w:tentative="1">
      <w:start w:val="1"/>
      <w:numFmt w:val="lowerLetter"/>
      <w:lvlText w:val="%8."/>
      <w:lvlJc w:val="left"/>
      <w:pPr>
        <w:ind w:left="6210" w:hanging="360"/>
      </w:pPr>
    </w:lvl>
    <w:lvl w:ilvl="8" w:tplc="2809001B" w:tentative="1">
      <w:start w:val="1"/>
      <w:numFmt w:val="lowerRoman"/>
      <w:lvlText w:val="%9."/>
      <w:lvlJc w:val="right"/>
      <w:pPr>
        <w:ind w:left="6930" w:hanging="180"/>
      </w:pPr>
    </w:lvl>
  </w:abstractNum>
  <w:abstractNum w:abstractNumId="31" w15:restartNumberingAfterBreak="0">
    <w:nsid w:val="6D145DDB"/>
    <w:multiLevelType w:val="hybridMultilevel"/>
    <w:tmpl w:val="B8925976"/>
    <w:lvl w:ilvl="0" w:tplc="B2CEFE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487383"/>
    <w:multiLevelType w:val="hybridMultilevel"/>
    <w:tmpl w:val="748EE270"/>
    <w:lvl w:ilvl="0" w:tplc="5E9AA90E">
      <w:start w:val="1"/>
      <w:numFmt w:val="upperRoman"/>
      <w:lvlText w:val="%1."/>
      <w:lvlJc w:val="left"/>
      <w:pPr>
        <w:ind w:left="720" w:hanging="360"/>
      </w:pPr>
    </w:lvl>
    <w:lvl w:ilvl="1" w:tplc="111CB69E">
      <w:start w:val="1"/>
      <w:numFmt w:val="lowerLetter"/>
      <w:lvlText w:val="%2."/>
      <w:lvlJc w:val="left"/>
      <w:pPr>
        <w:ind w:left="1440" w:hanging="360"/>
      </w:pPr>
    </w:lvl>
    <w:lvl w:ilvl="2" w:tplc="4E2C515A">
      <w:start w:val="1"/>
      <w:numFmt w:val="lowerRoman"/>
      <w:lvlText w:val="%3."/>
      <w:lvlJc w:val="right"/>
      <w:pPr>
        <w:ind w:left="2160" w:hanging="180"/>
      </w:pPr>
    </w:lvl>
    <w:lvl w:ilvl="3" w:tplc="4A1A5D00">
      <w:start w:val="1"/>
      <w:numFmt w:val="decimal"/>
      <w:lvlText w:val="%4."/>
      <w:lvlJc w:val="left"/>
      <w:pPr>
        <w:ind w:left="2880" w:hanging="360"/>
      </w:pPr>
    </w:lvl>
    <w:lvl w:ilvl="4" w:tplc="3E76A2B8">
      <w:start w:val="1"/>
      <w:numFmt w:val="lowerLetter"/>
      <w:lvlText w:val="%5."/>
      <w:lvlJc w:val="left"/>
      <w:pPr>
        <w:ind w:left="3600" w:hanging="360"/>
      </w:pPr>
    </w:lvl>
    <w:lvl w:ilvl="5" w:tplc="E8E09C68">
      <w:start w:val="1"/>
      <w:numFmt w:val="lowerRoman"/>
      <w:lvlText w:val="%6."/>
      <w:lvlJc w:val="right"/>
      <w:pPr>
        <w:ind w:left="4320" w:hanging="180"/>
      </w:pPr>
    </w:lvl>
    <w:lvl w:ilvl="6" w:tplc="D2AA73F2">
      <w:start w:val="1"/>
      <w:numFmt w:val="decimal"/>
      <w:lvlText w:val="%7."/>
      <w:lvlJc w:val="left"/>
      <w:pPr>
        <w:ind w:left="5040" w:hanging="360"/>
      </w:pPr>
    </w:lvl>
    <w:lvl w:ilvl="7" w:tplc="6B46D836">
      <w:start w:val="1"/>
      <w:numFmt w:val="lowerLetter"/>
      <w:lvlText w:val="%8."/>
      <w:lvlJc w:val="left"/>
      <w:pPr>
        <w:ind w:left="5760" w:hanging="360"/>
      </w:pPr>
    </w:lvl>
    <w:lvl w:ilvl="8" w:tplc="434644EC">
      <w:start w:val="1"/>
      <w:numFmt w:val="lowerRoman"/>
      <w:lvlText w:val="%9."/>
      <w:lvlJc w:val="right"/>
      <w:pPr>
        <w:ind w:left="6480" w:hanging="180"/>
      </w:pPr>
    </w:lvl>
  </w:abstractNum>
  <w:abstractNum w:abstractNumId="33" w15:restartNumberingAfterBreak="0">
    <w:nsid w:val="713F5AFE"/>
    <w:multiLevelType w:val="hybridMultilevel"/>
    <w:tmpl w:val="390622EA"/>
    <w:lvl w:ilvl="0" w:tplc="E1F4CADE">
      <w:start w:val="1"/>
      <w:numFmt w:val="lowerLetter"/>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34" w15:restartNumberingAfterBreak="0">
    <w:nsid w:val="73444D5F"/>
    <w:multiLevelType w:val="hybridMultilevel"/>
    <w:tmpl w:val="E4260466"/>
    <w:lvl w:ilvl="0" w:tplc="E1F4CADE">
      <w:start w:val="1"/>
      <w:numFmt w:val="lowerLetter"/>
      <w:lvlText w:val="(%1)"/>
      <w:lvlJc w:val="left"/>
      <w:pPr>
        <w:ind w:left="360" w:hanging="360"/>
      </w:pPr>
      <w:rPr>
        <w:rFonts w:hint="default"/>
        <w:b/>
        <w:i w:val="0"/>
      </w:rPr>
    </w:lvl>
    <w:lvl w:ilvl="1" w:tplc="D868C340">
      <w:start w:val="1"/>
      <w:numFmt w:val="lowerLetter"/>
      <w:lvlText w:val="%2."/>
      <w:lvlJc w:val="left"/>
      <w:pPr>
        <w:ind w:left="990" w:hanging="360"/>
      </w:pPr>
      <w:rPr>
        <w:b w:val="0"/>
      </w:rPr>
    </w:lvl>
    <w:lvl w:ilvl="2" w:tplc="2809001B">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35" w15:restartNumberingAfterBreak="0">
    <w:nsid w:val="74BF0A7F"/>
    <w:multiLevelType w:val="hybridMultilevel"/>
    <w:tmpl w:val="A0AC84F2"/>
    <w:lvl w:ilvl="0" w:tplc="9642D09E">
      <w:start w:val="1"/>
      <w:numFmt w:val="upperRoman"/>
      <w:lvlText w:val="%1."/>
      <w:lvlJc w:val="left"/>
      <w:pPr>
        <w:ind w:left="720" w:hanging="360"/>
      </w:pPr>
    </w:lvl>
    <w:lvl w:ilvl="1" w:tplc="F8E86F1A">
      <w:start w:val="1"/>
      <w:numFmt w:val="lowerLetter"/>
      <w:lvlText w:val="%2."/>
      <w:lvlJc w:val="left"/>
      <w:pPr>
        <w:ind w:left="1440" w:hanging="360"/>
      </w:pPr>
    </w:lvl>
    <w:lvl w:ilvl="2" w:tplc="C9262D24">
      <w:start w:val="1"/>
      <w:numFmt w:val="lowerRoman"/>
      <w:lvlText w:val="%3."/>
      <w:lvlJc w:val="right"/>
      <w:pPr>
        <w:ind w:left="2160" w:hanging="180"/>
      </w:pPr>
    </w:lvl>
    <w:lvl w:ilvl="3" w:tplc="0B365356">
      <w:start w:val="1"/>
      <w:numFmt w:val="decimal"/>
      <w:lvlText w:val="%4."/>
      <w:lvlJc w:val="left"/>
      <w:pPr>
        <w:ind w:left="2880" w:hanging="360"/>
      </w:pPr>
    </w:lvl>
    <w:lvl w:ilvl="4" w:tplc="6526D1D0">
      <w:start w:val="1"/>
      <w:numFmt w:val="lowerLetter"/>
      <w:lvlText w:val="%5."/>
      <w:lvlJc w:val="left"/>
      <w:pPr>
        <w:ind w:left="3600" w:hanging="360"/>
      </w:pPr>
    </w:lvl>
    <w:lvl w:ilvl="5" w:tplc="A852DA0E">
      <w:start w:val="1"/>
      <w:numFmt w:val="lowerRoman"/>
      <w:lvlText w:val="%6."/>
      <w:lvlJc w:val="right"/>
      <w:pPr>
        <w:ind w:left="4320" w:hanging="180"/>
      </w:pPr>
    </w:lvl>
    <w:lvl w:ilvl="6" w:tplc="CD4EAAD4">
      <w:start w:val="1"/>
      <w:numFmt w:val="decimal"/>
      <w:lvlText w:val="%7."/>
      <w:lvlJc w:val="left"/>
      <w:pPr>
        <w:ind w:left="5040" w:hanging="360"/>
      </w:pPr>
    </w:lvl>
    <w:lvl w:ilvl="7" w:tplc="0D446912">
      <w:start w:val="1"/>
      <w:numFmt w:val="lowerLetter"/>
      <w:lvlText w:val="%8."/>
      <w:lvlJc w:val="left"/>
      <w:pPr>
        <w:ind w:left="5760" w:hanging="360"/>
      </w:pPr>
    </w:lvl>
    <w:lvl w:ilvl="8" w:tplc="3BF47D9E">
      <w:start w:val="1"/>
      <w:numFmt w:val="lowerRoman"/>
      <w:lvlText w:val="%9."/>
      <w:lvlJc w:val="right"/>
      <w:pPr>
        <w:ind w:left="6480" w:hanging="180"/>
      </w:pPr>
    </w:lvl>
  </w:abstractNum>
  <w:abstractNum w:abstractNumId="36" w15:restartNumberingAfterBreak="0">
    <w:nsid w:val="79A2038D"/>
    <w:multiLevelType w:val="hybridMultilevel"/>
    <w:tmpl w:val="6646F5F4"/>
    <w:lvl w:ilvl="0" w:tplc="E1F4CA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DF325D5"/>
    <w:multiLevelType w:val="hybridMultilevel"/>
    <w:tmpl w:val="4B9AE9E8"/>
    <w:lvl w:ilvl="0" w:tplc="FFFFFFFF">
      <w:start w:val="1"/>
      <w:numFmt w:val="upperLetter"/>
      <w:lvlText w:val="%1."/>
      <w:lvlJc w:val="left"/>
      <w:pPr>
        <w:ind w:left="360" w:hanging="360"/>
      </w:pPr>
      <w:rPr>
        <w:b/>
        <w:i w:val="0"/>
      </w:rPr>
    </w:lvl>
    <w:lvl w:ilvl="1" w:tplc="D868C340">
      <w:start w:val="1"/>
      <w:numFmt w:val="lowerLetter"/>
      <w:lvlText w:val="%2."/>
      <w:lvlJc w:val="left"/>
      <w:pPr>
        <w:ind w:left="990" w:hanging="360"/>
      </w:pPr>
      <w:rPr>
        <w:b w:val="0"/>
      </w:rPr>
    </w:lvl>
    <w:lvl w:ilvl="2" w:tplc="2809001B">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num w:numId="1">
    <w:abstractNumId w:val="23"/>
  </w:num>
  <w:num w:numId="2">
    <w:abstractNumId w:val="11"/>
  </w:num>
  <w:num w:numId="3">
    <w:abstractNumId w:val="35"/>
  </w:num>
  <w:num w:numId="4">
    <w:abstractNumId w:val="20"/>
  </w:num>
  <w:num w:numId="5">
    <w:abstractNumId w:val="32"/>
  </w:num>
  <w:num w:numId="6">
    <w:abstractNumId w:val="25"/>
  </w:num>
  <w:num w:numId="7">
    <w:abstractNumId w:val="36"/>
  </w:num>
  <w:num w:numId="8">
    <w:abstractNumId w:val="6"/>
  </w:num>
  <w:num w:numId="9">
    <w:abstractNumId w:val="24"/>
  </w:num>
  <w:num w:numId="10">
    <w:abstractNumId w:val="1"/>
  </w:num>
  <w:num w:numId="11">
    <w:abstractNumId w:val="3"/>
  </w:num>
  <w:num w:numId="12">
    <w:abstractNumId w:val="37"/>
  </w:num>
  <w:num w:numId="13">
    <w:abstractNumId w:val="26"/>
  </w:num>
  <w:num w:numId="14">
    <w:abstractNumId w:val="28"/>
  </w:num>
  <w:num w:numId="15">
    <w:abstractNumId w:val="12"/>
  </w:num>
  <w:num w:numId="16">
    <w:abstractNumId w:val="22"/>
  </w:num>
  <w:num w:numId="17">
    <w:abstractNumId w:val="15"/>
  </w:num>
  <w:num w:numId="18">
    <w:abstractNumId w:val="19"/>
  </w:num>
  <w:num w:numId="19">
    <w:abstractNumId w:val="17"/>
  </w:num>
  <w:num w:numId="20">
    <w:abstractNumId w:val="4"/>
  </w:num>
  <w:num w:numId="21">
    <w:abstractNumId w:val="34"/>
  </w:num>
  <w:num w:numId="22">
    <w:abstractNumId w:val="33"/>
  </w:num>
  <w:num w:numId="23">
    <w:abstractNumId w:val="31"/>
  </w:num>
  <w:num w:numId="24">
    <w:abstractNumId w:val="14"/>
  </w:num>
  <w:num w:numId="25">
    <w:abstractNumId w:val="21"/>
  </w:num>
  <w:num w:numId="26">
    <w:abstractNumId w:val="13"/>
  </w:num>
  <w:num w:numId="27">
    <w:abstractNumId w:val="27"/>
  </w:num>
  <w:num w:numId="28">
    <w:abstractNumId w:val="7"/>
  </w:num>
  <w:num w:numId="29">
    <w:abstractNumId w:val="16"/>
  </w:num>
  <w:num w:numId="30">
    <w:abstractNumId w:val="30"/>
  </w:num>
  <w:num w:numId="31">
    <w:abstractNumId w:val="29"/>
  </w:num>
  <w:num w:numId="32">
    <w:abstractNumId w:val="18"/>
  </w:num>
  <w:num w:numId="33">
    <w:abstractNumId w:val="10"/>
  </w:num>
  <w:num w:numId="34">
    <w:abstractNumId w:val="2"/>
  </w:num>
  <w:num w:numId="35">
    <w:abstractNumId w:val="9"/>
  </w:num>
  <w:num w:numId="36">
    <w:abstractNumId w:val="5"/>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5D"/>
    <w:rsid w:val="000048F5"/>
    <w:rsid w:val="00006A8F"/>
    <w:rsid w:val="0003069D"/>
    <w:rsid w:val="00047122"/>
    <w:rsid w:val="00047C00"/>
    <w:rsid w:val="000B6980"/>
    <w:rsid w:val="000C2DB4"/>
    <w:rsid w:val="000F6CFE"/>
    <w:rsid w:val="001151CF"/>
    <w:rsid w:val="00140F10"/>
    <w:rsid w:val="0014503B"/>
    <w:rsid w:val="0014733F"/>
    <w:rsid w:val="0015006B"/>
    <w:rsid w:val="00154DC3"/>
    <w:rsid w:val="00160582"/>
    <w:rsid w:val="00160848"/>
    <w:rsid w:val="00170217"/>
    <w:rsid w:val="00170E6B"/>
    <w:rsid w:val="00191D48"/>
    <w:rsid w:val="001C0280"/>
    <w:rsid w:val="001C64AA"/>
    <w:rsid w:val="001D6E2C"/>
    <w:rsid w:val="00210572"/>
    <w:rsid w:val="00217A95"/>
    <w:rsid w:val="00265567"/>
    <w:rsid w:val="00266819"/>
    <w:rsid w:val="00277BFD"/>
    <w:rsid w:val="0028617C"/>
    <w:rsid w:val="002A5E24"/>
    <w:rsid w:val="002B1D87"/>
    <w:rsid w:val="002E14E3"/>
    <w:rsid w:val="002F6F07"/>
    <w:rsid w:val="00304624"/>
    <w:rsid w:val="00311BB9"/>
    <w:rsid w:val="003330F6"/>
    <w:rsid w:val="00373795"/>
    <w:rsid w:val="00373ACD"/>
    <w:rsid w:val="003C07AF"/>
    <w:rsid w:val="00400D13"/>
    <w:rsid w:val="004126A6"/>
    <w:rsid w:val="00416F84"/>
    <w:rsid w:val="0042175D"/>
    <w:rsid w:val="00457696"/>
    <w:rsid w:val="00483796"/>
    <w:rsid w:val="00496A2A"/>
    <w:rsid w:val="004A419D"/>
    <w:rsid w:val="004A58D7"/>
    <w:rsid w:val="004B6102"/>
    <w:rsid w:val="00513BA2"/>
    <w:rsid w:val="00556757"/>
    <w:rsid w:val="005831B4"/>
    <w:rsid w:val="00590108"/>
    <w:rsid w:val="005B530E"/>
    <w:rsid w:val="005E4004"/>
    <w:rsid w:val="005F16E4"/>
    <w:rsid w:val="00620F2C"/>
    <w:rsid w:val="00633346"/>
    <w:rsid w:val="00674854"/>
    <w:rsid w:val="006B3A81"/>
    <w:rsid w:val="006C30F8"/>
    <w:rsid w:val="00700BD0"/>
    <w:rsid w:val="0071361F"/>
    <w:rsid w:val="00723A19"/>
    <w:rsid w:val="007305A7"/>
    <w:rsid w:val="00730D64"/>
    <w:rsid w:val="00751DD9"/>
    <w:rsid w:val="0078535F"/>
    <w:rsid w:val="007A24B6"/>
    <w:rsid w:val="007B6491"/>
    <w:rsid w:val="007C07D5"/>
    <w:rsid w:val="007F365A"/>
    <w:rsid w:val="00801CD1"/>
    <w:rsid w:val="00827963"/>
    <w:rsid w:val="0083441B"/>
    <w:rsid w:val="00840B58"/>
    <w:rsid w:val="00846183"/>
    <w:rsid w:val="00884C7F"/>
    <w:rsid w:val="008B5081"/>
    <w:rsid w:val="008C663F"/>
    <w:rsid w:val="008E2C87"/>
    <w:rsid w:val="00912BEA"/>
    <w:rsid w:val="009137D6"/>
    <w:rsid w:val="009350F9"/>
    <w:rsid w:val="0094143F"/>
    <w:rsid w:val="00956A37"/>
    <w:rsid w:val="00961FF1"/>
    <w:rsid w:val="00970901"/>
    <w:rsid w:val="009B03AC"/>
    <w:rsid w:val="009C7C45"/>
    <w:rsid w:val="009E2D45"/>
    <w:rsid w:val="009E2FE8"/>
    <w:rsid w:val="00A02B8E"/>
    <w:rsid w:val="00A069F1"/>
    <w:rsid w:val="00A30064"/>
    <w:rsid w:val="00A51966"/>
    <w:rsid w:val="00A77489"/>
    <w:rsid w:val="00AB27AE"/>
    <w:rsid w:val="00AB6209"/>
    <w:rsid w:val="00AE115A"/>
    <w:rsid w:val="00B23C6D"/>
    <w:rsid w:val="00B34B5D"/>
    <w:rsid w:val="00B377FE"/>
    <w:rsid w:val="00BB4B06"/>
    <w:rsid w:val="00BE5241"/>
    <w:rsid w:val="00BE6DA1"/>
    <w:rsid w:val="00C11027"/>
    <w:rsid w:val="00C34C34"/>
    <w:rsid w:val="00C47DEB"/>
    <w:rsid w:val="00C51860"/>
    <w:rsid w:val="00C53237"/>
    <w:rsid w:val="00CA046A"/>
    <w:rsid w:val="00CA6B31"/>
    <w:rsid w:val="00CF78D4"/>
    <w:rsid w:val="00D23036"/>
    <w:rsid w:val="00D32766"/>
    <w:rsid w:val="00D40050"/>
    <w:rsid w:val="00D56417"/>
    <w:rsid w:val="00D77984"/>
    <w:rsid w:val="00D85585"/>
    <w:rsid w:val="00D8660D"/>
    <w:rsid w:val="00D941AD"/>
    <w:rsid w:val="00D9548A"/>
    <w:rsid w:val="00D958EE"/>
    <w:rsid w:val="00E37414"/>
    <w:rsid w:val="00E5624F"/>
    <w:rsid w:val="00E76D13"/>
    <w:rsid w:val="00E8709B"/>
    <w:rsid w:val="00EA5623"/>
    <w:rsid w:val="00EB1CEC"/>
    <w:rsid w:val="00EC491E"/>
    <w:rsid w:val="00ED5D7B"/>
    <w:rsid w:val="00F22322"/>
    <w:rsid w:val="00F63FF8"/>
    <w:rsid w:val="00F66CB2"/>
    <w:rsid w:val="00F751EF"/>
    <w:rsid w:val="00F82173"/>
    <w:rsid w:val="00FB6BD8"/>
    <w:rsid w:val="024DB04A"/>
    <w:rsid w:val="0C4CDAF9"/>
    <w:rsid w:val="0C6FB131"/>
    <w:rsid w:val="1B459EC8"/>
    <w:rsid w:val="1B4B45FC"/>
    <w:rsid w:val="1D1AE8A0"/>
    <w:rsid w:val="1E20EF3C"/>
    <w:rsid w:val="288BA5EA"/>
    <w:rsid w:val="2AF61E1C"/>
    <w:rsid w:val="2EDF1FC4"/>
    <w:rsid w:val="504F62EC"/>
    <w:rsid w:val="50D9035D"/>
    <w:rsid w:val="510B109B"/>
    <w:rsid w:val="5C56B362"/>
    <w:rsid w:val="5CD7037D"/>
    <w:rsid w:val="78023183"/>
    <w:rsid w:val="7CFA902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FB8273"/>
  <w15:chartTrackingRefBased/>
  <w15:docId w15:val="{BBBFBE9D-3417-42C0-98EB-2D798054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BZ" w:eastAsia="en-B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link w:val="Heading2Char"/>
    <w:uiPriority w:val="9"/>
    <w:semiHidden/>
    <w:unhideWhenUsed/>
    <w:qFormat/>
    <w:rsid w:val="0078535F"/>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iPriority w:val="9"/>
    <w:semiHidden/>
    <w:unhideWhenUsed/>
    <w:qFormat/>
    <w:rsid w:val="00730D6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54"/>
    <w:pPr>
      <w:tabs>
        <w:tab w:val="center" w:pos="4680"/>
        <w:tab w:val="right" w:pos="9360"/>
      </w:tabs>
    </w:pPr>
  </w:style>
  <w:style w:type="character" w:customStyle="1" w:styleId="HeaderChar">
    <w:name w:val="Header Char"/>
    <w:link w:val="Header"/>
    <w:uiPriority w:val="99"/>
    <w:rsid w:val="00674854"/>
    <w:rPr>
      <w:sz w:val="24"/>
      <w:szCs w:val="24"/>
      <w:lang w:val="en-US" w:eastAsia="en-US"/>
    </w:rPr>
  </w:style>
  <w:style w:type="paragraph" w:styleId="Footer">
    <w:name w:val="footer"/>
    <w:basedOn w:val="Normal"/>
    <w:link w:val="FooterChar"/>
    <w:uiPriority w:val="99"/>
    <w:unhideWhenUsed/>
    <w:rsid w:val="00674854"/>
    <w:pPr>
      <w:tabs>
        <w:tab w:val="center" w:pos="4680"/>
        <w:tab w:val="right" w:pos="9360"/>
      </w:tabs>
    </w:pPr>
  </w:style>
  <w:style w:type="character" w:customStyle="1" w:styleId="FooterChar">
    <w:name w:val="Footer Char"/>
    <w:link w:val="Footer"/>
    <w:uiPriority w:val="99"/>
    <w:rsid w:val="00674854"/>
    <w:rPr>
      <w:sz w:val="24"/>
      <w:szCs w:val="24"/>
      <w:lang w:val="en-US" w:eastAsia="en-US"/>
    </w:rPr>
  </w:style>
  <w:style w:type="paragraph" w:styleId="ListParagraph">
    <w:name w:val="List Paragraph"/>
    <w:basedOn w:val="Normal"/>
    <w:uiPriority w:val="34"/>
    <w:qFormat/>
    <w:rsid w:val="006C30F8"/>
    <w:pPr>
      <w:ind w:left="720"/>
    </w:pPr>
  </w:style>
  <w:style w:type="table" w:styleId="TableGrid">
    <w:name w:val="Table Grid"/>
    <w:basedOn w:val="TableNormal"/>
    <w:uiPriority w:val="39"/>
    <w:rsid w:val="0072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78535F"/>
    <w:rPr>
      <w:rFonts w:ascii="Calibri Light" w:eastAsia="Times New Roman" w:hAnsi="Calibri Light" w:cs="Times New Roman"/>
      <w:b/>
      <w:bCs/>
      <w:i/>
      <w:iCs/>
      <w:sz w:val="28"/>
      <w:szCs w:val="28"/>
      <w:lang w:val="en-US" w:eastAsia="en-US"/>
    </w:rPr>
  </w:style>
  <w:style w:type="paragraph" w:styleId="BodyTextIndent3">
    <w:name w:val="Body Text Indent 3"/>
    <w:basedOn w:val="Normal"/>
    <w:link w:val="BodyTextIndent3Char"/>
    <w:semiHidden/>
    <w:rsid w:val="00277BFD"/>
    <w:pPr>
      <w:ind w:left="1440" w:hanging="720"/>
    </w:pPr>
    <w:rPr>
      <w:sz w:val="22"/>
    </w:rPr>
  </w:style>
  <w:style w:type="character" w:customStyle="1" w:styleId="BodyTextIndent3Char">
    <w:name w:val="Body Text Indent 3 Char"/>
    <w:link w:val="BodyTextIndent3"/>
    <w:semiHidden/>
    <w:rsid w:val="00277BFD"/>
    <w:rPr>
      <w:sz w:val="22"/>
      <w:szCs w:val="24"/>
      <w:lang w:val="en-US" w:eastAsia="en-US"/>
    </w:rPr>
  </w:style>
  <w:style w:type="character" w:customStyle="1" w:styleId="Heading5Char">
    <w:name w:val="Heading 5 Char"/>
    <w:link w:val="Heading5"/>
    <w:uiPriority w:val="9"/>
    <w:semiHidden/>
    <w:rsid w:val="00730D64"/>
    <w:rPr>
      <w:rFonts w:ascii="Calibri" w:eastAsia="Times New Roman" w:hAnsi="Calibri" w:cs="Times New Roman"/>
      <w:b/>
      <w:bCs/>
      <w:i/>
      <w:iCs/>
      <w:sz w:val="26"/>
      <w:szCs w:val="26"/>
      <w:lang w:val="en-US" w:eastAsia="en-US"/>
    </w:rPr>
  </w:style>
  <w:style w:type="paragraph" w:styleId="BalloonText">
    <w:name w:val="Balloon Text"/>
    <w:basedOn w:val="Normal"/>
    <w:link w:val="BalloonTextChar"/>
    <w:uiPriority w:val="99"/>
    <w:semiHidden/>
    <w:unhideWhenUsed/>
    <w:rsid w:val="004A419D"/>
    <w:rPr>
      <w:rFonts w:ascii="Segoe UI" w:hAnsi="Segoe UI" w:cs="Segoe UI"/>
      <w:sz w:val="18"/>
      <w:szCs w:val="18"/>
    </w:rPr>
  </w:style>
  <w:style w:type="character" w:customStyle="1" w:styleId="BalloonTextChar">
    <w:name w:val="Balloon Text Char"/>
    <w:link w:val="BalloonText"/>
    <w:uiPriority w:val="99"/>
    <w:semiHidden/>
    <w:rsid w:val="004A419D"/>
    <w:rPr>
      <w:rFonts w:ascii="Segoe UI" w:hAnsi="Segoe UI" w:cs="Segoe UI"/>
      <w:sz w:val="18"/>
      <w:szCs w:val="18"/>
      <w:lang w:val="en-US" w:eastAsia="en-US"/>
    </w:rPr>
  </w:style>
  <w:style w:type="character" w:styleId="CommentReference">
    <w:name w:val="annotation reference"/>
    <w:uiPriority w:val="99"/>
    <w:semiHidden/>
    <w:unhideWhenUsed/>
    <w:rsid w:val="004A419D"/>
    <w:rPr>
      <w:sz w:val="16"/>
      <w:szCs w:val="16"/>
    </w:rPr>
  </w:style>
  <w:style w:type="paragraph" w:styleId="CommentText">
    <w:name w:val="annotation text"/>
    <w:basedOn w:val="Normal"/>
    <w:link w:val="CommentTextChar"/>
    <w:uiPriority w:val="99"/>
    <w:semiHidden/>
    <w:unhideWhenUsed/>
    <w:rsid w:val="004A419D"/>
    <w:rPr>
      <w:sz w:val="20"/>
      <w:szCs w:val="20"/>
    </w:rPr>
  </w:style>
  <w:style w:type="character" w:customStyle="1" w:styleId="CommentTextChar">
    <w:name w:val="Comment Text Char"/>
    <w:link w:val="CommentText"/>
    <w:uiPriority w:val="99"/>
    <w:semiHidden/>
    <w:rsid w:val="004A419D"/>
    <w:rPr>
      <w:lang w:val="en-US" w:eastAsia="en-US"/>
    </w:rPr>
  </w:style>
  <w:style w:type="paragraph" w:styleId="CommentSubject">
    <w:name w:val="annotation subject"/>
    <w:basedOn w:val="CommentText"/>
    <w:next w:val="CommentText"/>
    <w:link w:val="CommentSubjectChar"/>
    <w:uiPriority w:val="99"/>
    <w:semiHidden/>
    <w:unhideWhenUsed/>
    <w:rsid w:val="004A419D"/>
    <w:rPr>
      <w:b/>
      <w:bCs/>
    </w:rPr>
  </w:style>
  <w:style w:type="character" w:customStyle="1" w:styleId="CommentSubjectChar">
    <w:name w:val="Comment Subject Char"/>
    <w:link w:val="CommentSubject"/>
    <w:uiPriority w:val="99"/>
    <w:semiHidden/>
    <w:rsid w:val="004A419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327AA05DD8A442BB0BB28F1018B146" ma:contentTypeVersion="4" ma:contentTypeDescription="Create a new document." ma:contentTypeScope="" ma:versionID="cff773efe0c0e693456d9cb19fe27823">
  <xsd:schema xmlns:xsd="http://www.w3.org/2001/XMLSchema" xmlns:xs="http://www.w3.org/2001/XMLSchema" xmlns:p="http://schemas.microsoft.com/office/2006/metadata/properties" xmlns:ns2="3a0698cc-ceff-4047-8f08-f9b88628cb3b" targetNamespace="http://schemas.microsoft.com/office/2006/metadata/properties" ma:root="true" ma:fieldsID="6dc0f29c00d01498323f3297b4994219" ns2:_="">
    <xsd:import namespace="3a0698cc-ceff-4047-8f08-f9b88628cb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98cc-ceff-4047-8f08-f9b88628c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4D4FD-8666-48FD-92AF-060546039956}">
  <ds:schemaRefs>
    <ds:schemaRef ds:uri="3a0698cc-ceff-4047-8f08-f9b88628cb3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783AC3D-850F-426B-934A-C0FAD1894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98cc-ceff-4047-8f08-f9b88628c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A5CD5-2666-4195-9D9D-4EB9537417B3}">
  <ds:schemaRefs>
    <ds:schemaRef ds:uri="http://schemas.openxmlformats.org/officeDocument/2006/bibliography"/>
  </ds:schemaRefs>
</ds:datastoreItem>
</file>

<file path=customXml/itemProps4.xml><?xml version="1.0" encoding="utf-8"?>
<ds:datastoreItem xmlns:ds="http://schemas.openxmlformats.org/officeDocument/2006/customXml" ds:itemID="{AA8A8E0B-FB28-4B76-A626-E55CDA194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2290</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AL/INT/8/05</vt:lpstr>
    </vt:vector>
  </TitlesOfParts>
  <Company>Government of Belize</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AL/INT/8/05</dc:title>
  <dc:subject/>
  <dc:creator>tillettle</dc:creator>
  <cp:keywords/>
  <dc:description/>
  <cp:lastModifiedBy>Alma Gomez</cp:lastModifiedBy>
  <cp:revision>10</cp:revision>
  <cp:lastPrinted>2019-12-02T21:05:00Z</cp:lastPrinted>
  <dcterms:created xsi:type="dcterms:W3CDTF">2020-03-03T16:09:00Z</dcterms:created>
  <dcterms:modified xsi:type="dcterms:W3CDTF">2020-11-04T17:22:00Z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0x010100B1327AA05DD8A442BB0BB28F1018B146</vt:lpwstr>
  </property>
</Properties>
</file>